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E6383" w14:textId="77777777" w:rsidR="00912D18" w:rsidRDefault="00912D18" w:rsidP="00912D18">
      <w:pPr>
        <w:pStyle w:val="Betarp"/>
        <w:ind w:left="3888" w:firstLine="1296"/>
        <w:rPr>
          <w:rFonts w:ascii="Times New Roman" w:hAnsi="Times New Roman" w:cs="Times New Roman"/>
          <w:sz w:val="24"/>
          <w:szCs w:val="24"/>
        </w:rPr>
      </w:pPr>
      <w:r w:rsidRPr="00912D18">
        <w:rPr>
          <w:rFonts w:ascii="Times New Roman" w:hAnsi="Times New Roman" w:cs="Times New Roman"/>
          <w:sz w:val="24"/>
          <w:szCs w:val="24"/>
        </w:rPr>
        <w:t>PATVIRTINTA</w:t>
      </w:r>
    </w:p>
    <w:p w14:paraId="110D85D7" w14:textId="77777777" w:rsidR="00912D18" w:rsidRDefault="00912D18" w:rsidP="00912D18">
      <w:pPr>
        <w:pStyle w:val="Betarp"/>
        <w:ind w:left="3888" w:firstLine="1296"/>
        <w:rPr>
          <w:rFonts w:ascii="Times New Roman" w:hAnsi="Times New Roman" w:cs="Times New Roman"/>
          <w:sz w:val="24"/>
          <w:szCs w:val="24"/>
        </w:rPr>
      </w:pPr>
      <w:r w:rsidRPr="00912D18">
        <w:rPr>
          <w:rFonts w:ascii="Times New Roman" w:hAnsi="Times New Roman" w:cs="Times New Roman"/>
          <w:sz w:val="24"/>
          <w:szCs w:val="24"/>
        </w:rPr>
        <w:t>Druskininkų „Ryto“ gimnazijos</w:t>
      </w:r>
    </w:p>
    <w:p w14:paraId="29DCB9BB" w14:textId="3788F5F5" w:rsidR="00912D18" w:rsidRDefault="0012732C" w:rsidP="00912D18">
      <w:pPr>
        <w:pStyle w:val="Betarp"/>
        <w:ind w:left="3888" w:firstLine="1296"/>
        <w:rPr>
          <w:rFonts w:ascii="Times New Roman" w:hAnsi="Times New Roman" w:cs="Times New Roman"/>
          <w:sz w:val="24"/>
          <w:szCs w:val="24"/>
        </w:rPr>
      </w:pPr>
      <w:r>
        <w:rPr>
          <w:rFonts w:ascii="Times New Roman" w:hAnsi="Times New Roman" w:cs="Times New Roman"/>
          <w:sz w:val="24"/>
          <w:szCs w:val="24"/>
        </w:rPr>
        <w:t xml:space="preserve">direktoriaus 2024 m. sausio </w:t>
      </w:r>
      <w:r w:rsidR="00997EA2">
        <w:rPr>
          <w:rFonts w:ascii="Times New Roman" w:hAnsi="Times New Roman" w:cs="Times New Roman"/>
          <w:sz w:val="24"/>
          <w:szCs w:val="24"/>
        </w:rPr>
        <w:t xml:space="preserve">     </w:t>
      </w:r>
      <w:r w:rsidR="00912D18" w:rsidRPr="00912D18">
        <w:rPr>
          <w:rFonts w:ascii="Times New Roman" w:hAnsi="Times New Roman" w:cs="Times New Roman"/>
          <w:sz w:val="24"/>
          <w:szCs w:val="24"/>
        </w:rPr>
        <w:t xml:space="preserve"> d.</w:t>
      </w:r>
    </w:p>
    <w:p w14:paraId="647E871D" w14:textId="14775080" w:rsidR="00912D18" w:rsidRPr="00912D18" w:rsidRDefault="00912D18" w:rsidP="00912D18">
      <w:pPr>
        <w:pStyle w:val="Betarp"/>
        <w:ind w:left="3888" w:firstLine="1296"/>
        <w:rPr>
          <w:rFonts w:ascii="Times New Roman" w:hAnsi="Times New Roman" w:cs="Times New Roman"/>
          <w:sz w:val="24"/>
          <w:szCs w:val="24"/>
        </w:rPr>
      </w:pPr>
      <w:r w:rsidRPr="00912D18">
        <w:rPr>
          <w:rFonts w:ascii="Times New Roman" w:hAnsi="Times New Roman" w:cs="Times New Roman"/>
          <w:sz w:val="24"/>
          <w:szCs w:val="24"/>
        </w:rPr>
        <w:t>įsakymu Nr. VE1-</w:t>
      </w:r>
    </w:p>
    <w:p w14:paraId="579ED068" w14:textId="77777777" w:rsidR="00502023" w:rsidRPr="00502023" w:rsidRDefault="00502023" w:rsidP="00502023">
      <w:pPr>
        <w:spacing w:after="0" w:line="240" w:lineRule="auto"/>
        <w:jc w:val="right"/>
        <w:rPr>
          <w:rFonts w:ascii="Times New Roman" w:hAnsi="Times New Roman" w:cs="Times New Roman"/>
          <w:b/>
          <w:bCs/>
          <w:sz w:val="24"/>
          <w:szCs w:val="24"/>
        </w:rPr>
      </w:pPr>
    </w:p>
    <w:p w14:paraId="6BF17D5E" w14:textId="5FD7A987" w:rsidR="00502023" w:rsidRPr="00502023" w:rsidRDefault="00502023" w:rsidP="00502023">
      <w:pPr>
        <w:spacing w:after="0" w:line="240" w:lineRule="auto"/>
        <w:jc w:val="center"/>
        <w:rPr>
          <w:rFonts w:ascii="Times New Roman" w:hAnsi="Times New Roman" w:cs="Times New Roman"/>
          <w:b/>
          <w:bCs/>
          <w:sz w:val="24"/>
          <w:szCs w:val="24"/>
        </w:rPr>
      </w:pPr>
      <w:r w:rsidRPr="00502023">
        <w:rPr>
          <w:rFonts w:ascii="Times New Roman" w:hAnsi="Times New Roman" w:cs="Times New Roman"/>
          <w:b/>
          <w:bCs/>
          <w:sz w:val="24"/>
          <w:szCs w:val="24"/>
        </w:rPr>
        <w:t>DRUSKININKŲ „RYTO“ GIMNAZIJOS</w:t>
      </w:r>
    </w:p>
    <w:p w14:paraId="21ECFCEA" w14:textId="77777777" w:rsidR="00EF0A22" w:rsidRDefault="00502023" w:rsidP="00502023">
      <w:pPr>
        <w:spacing w:after="0" w:line="240" w:lineRule="auto"/>
        <w:jc w:val="center"/>
        <w:rPr>
          <w:rFonts w:ascii="Times New Roman" w:hAnsi="Times New Roman" w:cs="Times New Roman"/>
          <w:b/>
          <w:bCs/>
          <w:sz w:val="24"/>
          <w:szCs w:val="24"/>
        </w:rPr>
      </w:pPr>
      <w:r w:rsidRPr="00502023">
        <w:rPr>
          <w:rFonts w:ascii="Times New Roman" w:hAnsi="Times New Roman" w:cs="Times New Roman"/>
          <w:b/>
          <w:bCs/>
          <w:sz w:val="24"/>
          <w:szCs w:val="24"/>
        </w:rPr>
        <w:t>MOKINIŲ, TURINČIŲ SPECIALIŲJŲ UGDYMO</w:t>
      </w:r>
      <w:r w:rsidR="00B83B3B">
        <w:rPr>
          <w:rFonts w:ascii="Times New Roman" w:hAnsi="Times New Roman" w:cs="Times New Roman"/>
          <w:b/>
          <w:bCs/>
          <w:sz w:val="24"/>
          <w:szCs w:val="24"/>
        </w:rPr>
        <w:t>(</w:t>
      </w:r>
      <w:r w:rsidRPr="00502023">
        <w:rPr>
          <w:rFonts w:ascii="Times New Roman" w:hAnsi="Times New Roman" w:cs="Times New Roman"/>
          <w:b/>
          <w:bCs/>
          <w:sz w:val="24"/>
          <w:szCs w:val="24"/>
        </w:rPr>
        <w:t>SI</w:t>
      </w:r>
      <w:r w:rsidR="00B83B3B">
        <w:rPr>
          <w:rFonts w:ascii="Times New Roman" w:hAnsi="Times New Roman" w:cs="Times New Roman"/>
          <w:b/>
          <w:bCs/>
          <w:sz w:val="24"/>
          <w:szCs w:val="24"/>
        </w:rPr>
        <w:t>)</w:t>
      </w:r>
      <w:r w:rsidRPr="00502023">
        <w:rPr>
          <w:rFonts w:ascii="Times New Roman" w:hAnsi="Times New Roman" w:cs="Times New Roman"/>
          <w:b/>
          <w:bCs/>
          <w:sz w:val="24"/>
          <w:szCs w:val="24"/>
        </w:rPr>
        <w:t xml:space="preserve"> POREIKIŲ, </w:t>
      </w:r>
    </w:p>
    <w:p w14:paraId="07689FEF" w14:textId="1BAF6E28" w:rsidR="00502023" w:rsidRPr="00502023" w:rsidRDefault="00502023" w:rsidP="00502023">
      <w:pPr>
        <w:spacing w:after="0" w:line="240" w:lineRule="auto"/>
        <w:jc w:val="center"/>
        <w:rPr>
          <w:rFonts w:ascii="Times New Roman" w:hAnsi="Times New Roman" w:cs="Times New Roman"/>
          <w:b/>
          <w:bCs/>
          <w:sz w:val="24"/>
          <w:szCs w:val="24"/>
        </w:rPr>
      </w:pPr>
      <w:r w:rsidRPr="00502023">
        <w:rPr>
          <w:rFonts w:ascii="Times New Roman" w:hAnsi="Times New Roman" w:cs="Times New Roman"/>
          <w:b/>
          <w:bCs/>
          <w:sz w:val="24"/>
          <w:szCs w:val="24"/>
        </w:rPr>
        <w:t>UG</w:t>
      </w:r>
      <w:r>
        <w:rPr>
          <w:rFonts w:ascii="Times New Roman" w:hAnsi="Times New Roman" w:cs="Times New Roman"/>
          <w:b/>
          <w:bCs/>
          <w:sz w:val="24"/>
          <w:szCs w:val="24"/>
        </w:rPr>
        <w:t>DY</w:t>
      </w:r>
      <w:r w:rsidRPr="00502023">
        <w:rPr>
          <w:rFonts w:ascii="Times New Roman" w:hAnsi="Times New Roman" w:cs="Times New Roman"/>
          <w:b/>
          <w:bCs/>
          <w:sz w:val="24"/>
          <w:szCs w:val="24"/>
        </w:rPr>
        <w:t>MO ORGANIZAVIMO TVARKOS APRAŠAS</w:t>
      </w:r>
    </w:p>
    <w:p w14:paraId="76DF2B3B" w14:textId="77777777" w:rsidR="00502023" w:rsidRPr="00502023" w:rsidRDefault="00502023" w:rsidP="00502023">
      <w:pPr>
        <w:spacing w:after="0" w:line="240" w:lineRule="auto"/>
        <w:jc w:val="center"/>
        <w:rPr>
          <w:rFonts w:ascii="Times New Roman" w:hAnsi="Times New Roman" w:cs="Times New Roman"/>
          <w:b/>
          <w:bCs/>
          <w:sz w:val="24"/>
          <w:szCs w:val="24"/>
        </w:rPr>
      </w:pPr>
    </w:p>
    <w:p w14:paraId="5D5D984E" w14:textId="199B685F" w:rsidR="00502023" w:rsidRPr="00502023" w:rsidRDefault="00502023" w:rsidP="00502023">
      <w:pPr>
        <w:pStyle w:val="Sraopastraipa"/>
        <w:numPr>
          <w:ilvl w:val="0"/>
          <w:numId w:val="2"/>
        </w:numPr>
        <w:spacing w:after="0" w:line="240" w:lineRule="auto"/>
        <w:jc w:val="center"/>
        <w:rPr>
          <w:rFonts w:ascii="Times New Roman" w:hAnsi="Times New Roman" w:cs="Times New Roman"/>
          <w:b/>
          <w:bCs/>
          <w:sz w:val="24"/>
          <w:szCs w:val="24"/>
        </w:rPr>
      </w:pPr>
      <w:r w:rsidRPr="00502023">
        <w:rPr>
          <w:rFonts w:ascii="Times New Roman" w:hAnsi="Times New Roman" w:cs="Times New Roman"/>
          <w:b/>
          <w:bCs/>
          <w:sz w:val="24"/>
          <w:szCs w:val="24"/>
        </w:rPr>
        <w:t>BENDROSIOS NUOSTATOS</w:t>
      </w:r>
    </w:p>
    <w:p w14:paraId="0E141972" w14:textId="77777777" w:rsidR="00502023" w:rsidRDefault="00502023" w:rsidP="00502023">
      <w:pPr>
        <w:pStyle w:val="Sraopastraipa"/>
        <w:spacing w:after="0" w:line="240" w:lineRule="auto"/>
        <w:ind w:left="1080"/>
        <w:rPr>
          <w:rFonts w:ascii="Times New Roman" w:hAnsi="Times New Roman" w:cs="Times New Roman"/>
          <w:b/>
          <w:bCs/>
          <w:sz w:val="24"/>
          <w:szCs w:val="24"/>
        </w:rPr>
      </w:pPr>
    </w:p>
    <w:p w14:paraId="19DECDDD" w14:textId="77777777" w:rsidR="00153CF1" w:rsidRPr="00153CF1" w:rsidRDefault="00912D18" w:rsidP="004251BC">
      <w:pPr>
        <w:pStyle w:val="Sraopastraipa"/>
        <w:numPr>
          <w:ilvl w:val="0"/>
          <w:numId w:val="3"/>
        </w:numPr>
        <w:spacing w:after="0" w:line="240" w:lineRule="auto"/>
        <w:ind w:left="0" w:firstLine="567"/>
        <w:jc w:val="both"/>
        <w:rPr>
          <w:rFonts w:ascii="Times New Roman" w:hAnsi="Times New Roman" w:cs="Times New Roman"/>
          <w:b/>
          <w:bCs/>
          <w:sz w:val="24"/>
          <w:szCs w:val="24"/>
        </w:rPr>
      </w:pPr>
      <w:r w:rsidRPr="00153CF1">
        <w:rPr>
          <w:rFonts w:ascii="Times New Roman" w:hAnsi="Times New Roman" w:cs="Times New Roman"/>
          <w:sz w:val="24"/>
          <w:szCs w:val="24"/>
        </w:rPr>
        <w:t>Druskininkų „Ryto“ gimnazijos m</w:t>
      </w:r>
      <w:r w:rsidR="00B83B3B" w:rsidRPr="00153CF1">
        <w:rPr>
          <w:rFonts w:ascii="Times New Roman" w:hAnsi="Times New Roman" w:cs="Times New Roman"/>
          <w:sz w:val="24"/>
          <w:szCs w:val="24"/>
        </w:rPr>
        <w:t>okinių, turinčių specialiųjų ugdymo(</w:t>
      </w:r>
      <w:proofErr w:type="spellStart"/>
      <w:r w:rsidR="00B83B3B" w:rsidRPr="00153CF1">
        <w:rPr>
          <w:rFonts w:ascii="Times New Roman" w:hAnsi="Times New Roman" w:cs="Times New Roman"/>
          <w:sz w:val="24"/>
          <w:szCs w:val="24"/>
        </w:rPr>
        <w:t>si</w:t>
      </w:r>
      <w:proofErr w:type="spellEnd"/>
      <w:r w:rsidR="00B83B3B" w:rsidRPr="00153CF1">
        <w:rPr>
          <w:rFonts w:ascii="Times New Roman" w:hAnsi="Times New Roman" w:cs="Times New Roman"/>
          <w:sz w:val="24"/>
          <w:szCs w:val="24"/>
        </w:rPr>
        <w:t>) poreikių, ugdymo organizavimo tvarkos aprašas</w:t>
      </w:r>
      <w:r w:rsidR="00F74B8A" w:rsidRPr="00153CF1">
        <w:rPr>
          <w:rFonts w:ascii="Times New Roman" w:hAnsi="Times New Roman" w:cs="Times New Roman"/>
          <w:sz w:val="24"/>
          <w:szCs w:val="24"/>
        </w:rPr>
        <w:t xml:space="preserve"> </w:t>
      </w:r>
      <w:r w:rsidR="00EF0A22" w:rsidRPr="00153CF1">
        <w:rPr>
          <w:rFonts w:ascii="Times New Roman" w:hAnsi="Times New Roman" w:cs="Times New Roman"/>
          <w:sz w:val="24"/>
          <w:szCs w:val="24"/>
        </w:rPr>
        <w:t xml:space="preserve">(toliau Aprašas) </w:t>
      </w:r>
      <w:r w:rsidR="00B83B3B" w:rsidRPr="00153CF1">
        <w:rPr>
          <w:rFonts w:ascii="Times New Roman" w:hAnsi="Times New Roman" w:cs="Times New Roman"/>
          <w:sz w:val="24"/>
          <w:szCs w:val="24"/>
        </w:rPr>
        <w:t>reglamentuoja mokinių, turinčių specialiųjų ugdymosi poreikių, ugd</w:t>
      </w:r>
      <w:r w:rsidR="00D73FE2" w:rsidRPr="00153CF1">
        <w:rPr>
          <w:rFonts w:ascii="Times New Roman" w:hAnsi="Times New Roman" w:cs="Times New Roman"/>
          <w:sz w:val="24"/>
          <w:szCs w:val="24"/>
        </w:rPr>
        <w:t>ymo organizavimą Druskininkų „Ryto“ gimnazijoje</w:t>
      </w:r>
      <w:r w:rsidR="00DE3647" w:rsidRPr="00153CF1">
        <w:rPr>
          <w:rFonts w:ascii="Times New Roman" w:hAnsi="Times New Roman" w:cs="Times New Roman"/>
          <w:sz w:val="24"/>
          <w:szCs w:val="24"/>
        </w:rPr>
        <w:t xml:space="preserve"> (toliau – Gimnazija)</w:t>
      </w:r>
      <w:r w:rsidR="00D73FE2" w:rsidRPr="00153CF1">
        <w:rPr>
          <w:rFonts w:ascii="Times New Roman" w:hAnsi="Times New Roman" w:cs="Times New Roman"/>
          <w:sz w:val="24"/>
          <w:szCs w:val="24"/>
        </w:rPr>
        <w:t>.</w:t>
      </w:r>
    </w:p>
    <w:p w14:paraId="2A05DEDD" w14:textId="3A68B2CB" w:rsidR="00F74B8A" w:rsidRPr="00153CF1" w:rsidRDefault="00EF0A22" w:rsidP="004251BC">
      <w:pPr>
        <w:pStyle w:val="Sraopastraipa"/>
        <w:numPr>
          <w:ilvl w:val="0"/>
          <w:numId w:val="3"/>
        </w:numPr>
        <w:spacing w:after="0" w:line="240" w:lineRule="auto"/>
        <w:ind w:left="0" w:firstLine="567"/>
        <w:jc w:val="both"/>
        <w:rPr>
          <w:rFonts w:ascii="Times New Roman" w:hAnsi="Times New Roman" w:cs="Times New Roman"/>
          <w:b/>
          <w:bCs/>
          <w:sz w:val="24"/>
          <w:szCs w:val="24"/>
        </w:rPr>
      </w:pPr>
      <w:r w:rsidRPr="00153CF1">
        <w:rPr>
          <w:rFonts w:ascii="Times New Roman" w:hAnsi="Times New Roman" w:cs="Times New Roman"/>
          <w:sz w:val="24"/>
          <w:szCs w:val="24"/>
        </w:rPr>
        <w:t xml:space="preserve"> A</w:t>
      </w:r>
      <w:r w:rsidR="00F74B8A" w:rsidRPr="00153CF1">
        <w:rPr>
          <w:rFonts w:ascii="Times New Roman" w:hAnsi="Times New Roman" w:cs="Times New Roman"/>
          <w:sz w:val="24"/>
          <w:szCs w:val="24"/>
        </w:rPr>
        <w:t xml:space="preserve">prašas parengtas vadovaujantis Lietuvos Respublikos </w:t>
      </w:r>
      <w:r w:rsidR="00AE2C1D" w:rsidRPr="00153CF1">
        <w:rPr>
          <w:rFonts w:ascii="Times New Roman" w:hAnsi="Times New Roman" w:cs="Times New Roman"/>
          <w:sz w:val="24"/>
          <w:szCs w:val="24"/>
        </w:rPr>
        <w:t>švietimo ir mokslo ministro 2011</w:t>
      </w:r>
      <w:r w:rsidR="00F74B8A" w:rsidRPr="00153CF1">
        <w:rPr>
          <w:rFonts w:ascii="Times New Roman" w:hAnsi="Times New Roman" w:cs="Times New Roman"/>
          <w:sz w:val="24"/>
          <w:szCs w:val="24"/>
        </w:rPr>
        <w:t xml:space="preserve"> m. </w:t>
      </w:r>
      <w:r w:rsidR="00AE2C1D" w:rsidRPr="00153CF1">
        <w:rPr>
          <w:rFonts w:ascii="Times New Roman" w:hAnsi="Times New Roman" w:cs="Times New Roman"/>
          <w:sz w:val="24"/>
          <w:szCs w:val="24"/>
        </w:rPr>
        <w:t>liepos 8</w:t>
      </w:r>
      <w:r w:rsidR="00F74B8A" w:rsidRPr="00153CF1">
        <w:rPr>
          <w:rFonts w:ascii="Times New Roman" w:hAnsi="Times New Roman" w:cs="Times New Roman"/>
          <w:sz w:val="24"/>
          <w:szCs w:val="24"/>
        </w:rPr>
        <w:t xml:space="preserve"> d. įsakymu Nr. V-</w:t>
      </w:r>
      <w:r w:rsidR="00AE2C1D" w:rsidRPr="00153CF1">
        <w:rPr>
          <w:rFonts w:ascii="Times New Roman" w:hAnsi="Times New Roman" w:cs="Times New Roman"/>
          <w:sz w:val="24"/>
          <w:szCs w:val="24"/>
        </w:rPr>
        <w:t xml:space="preserve">1228 </w:t>
      </w:r>
      <w:r w:rsidR="00153CF1">
        <w:rPr>
          <w:rFonts w:ascii="Times New Roman" w:hAnsi="Times New Roman" w:cs="Times New Roman"/>
          <w:sz w:val="24"/>
          <w:szCs w:val="24"/>
        </w:rPr>
        <w:t xml:space="preserve">patvirtintu aprašu </w:t>
      </w:r>
      <w:r w:rsidR="00F74B8A" w:rsidRPr="00153CF1">
        <w:rPr>
          <w:rFonts w:ascii="Times New Roman" w:hAnsi="Times New Roman" w:cs="Times New Roman"/>
          <w:sz w:val="24"/>
          <w:szCs w:val="24"/>
        </w:rPr>
        <w:t xml:space="preserve">„Dėl specialiosios pedagoginės pagalbos asmeniui iki 21 metų teikimo ir kvalifikacinių reikalavimų nustatymo šios pagalbos teikėjams tvarkos aprašo patvirtinimo“ ir Lietuvos Respublikos švietimo ir mokslo ministro 2011 m. rugsėjo 30 d. įsakymu Nr. V-1795 </w:t>
      </w:r>
      <w:r w:rsidR="00153CF1">
        <w:rPr>
          <w:rFonts w:ascii="Times New Roman" w:hAnsi="Times New Roman" w:cs="Times New Roman"/>
          <w:sz w:val="24"/>
          <w:szCs w:val="24"/>
        </w:rPr>
        <w:t xml:space="preserve">patvirtintu aprašu </w:t>
      </w:r>
      <w:r w:rsidR="00F74B8A" w:rsidRPr="00153CF1">
        <w:rPr>
          <w:rFonts w:ascii="Times New Roman" w:hAnsi="Times New Roman" w:cs="Times New Roman"/>
          <w:sz w:val="24"/>
          <w:szCs w:val="24"/>
        </w:rPr>
        <w:t>„Dėl mokinių, turinčių specialiųjų ugdymosi poreikių, ugdymo organizavimo tvarkos aprašo patvirtinimo“.</w:t>
      </w:r>
    </w:p>
    <w:p w14:paraId="1587093C" w14:textId="7DD8368C" w:rsidR="001A13EB" w:rsidRPr="00153CF1" w:rsidRDefault="00E223F6" w:rsidP="00153CF1">
      <w:pPr>
        <w:pStyle w:val="Sraopastraipa"/>
        <w:numPr>
          <w:ilvl w:val="0"/>
          <w:numId w:val="3"/>
        </w:numPr>
        <w:spacing w:after="0" w:line="240" w:lineRule="auto"/>
        <w:ind w:left="0" w:firstLine="567"/>
        <w:jc w:val="both"/>
        <w:rPr>
          <w:rFonts w:ascii="Times New Roman" w:hAnsi="Times New Roman" w:cs="Times New Roman"/>
          <w:b/>
          <w:bCs/>
          <w:sz w:val="24"/>
          <w:szCs w:val="24"/>
        </w:rPr>
      </w:pPr>
      <w:r w:rsidRPr="00153CF1">
        <w:rPr>
          <w:rFonts w:ascii="Times New Roman" w:hAnsi="Times New Roman" w:cs="Times New Roman"/>
          <w:sz w:val="24"/>
          <w:szCs w:val="24"/>
        </w:rPr>
        <w:t xml:space="preserve">Gimnazija užtikrina ugdymo prieinamumą ir kokybę kiekvienam savivaldybės teritorijoje gyvenančiam mokiniui, </w:t>
      </w:r>
      <w:r w:rsidR="00E8048B" w:rsidRPr="00153CF1">
        <w:rPr>
          <w:rFonts w:ascii="Times New Roman" w:hAnsi="Times New Roman" w:cs="Times New Roman"/>
          <w:sz w:val="24"/>
          <w:szCs w:val="24"/>
        </w:rPr>
        <w:t xml:space="preserve">besimokančiam gimnazijoje ir </w:t>
      </w:r>
      <w:r w:rsidRPr="00153CF1">
        <w:rPr>
          <w:rFonts w:ascii="Times New Roman" w:hAnsi="Times New Roman" w:cs="Times New Roman"/>
          <w:sz w:val="24"/>
          <w:szCs w:val="24"/>
        </w:rPr>
        <w:t>turinčiam specialiųjų ugdymo(</w:t>
      </w:r>
      <w:proofErr w:type="spellStart"/>
      <w:r w:rsidRPr="00153CF1">
        <w:rPr>
          <w:rFonts w:ascii="Times New Roman" w:hAnsi="Times New Roman" w:cs="Times New Roman"/>
          <w:sz w:val="24"/>
          <w:szCs w:val="24"/>
        </w:rPr>
        <w:t>si</w:t>
      </w:r>
      <w:proofErr w:type="spellEnd"/>
      <w:r w:rsidRPr="00153CF1">
        <w:rPr>
          <w:rFonts w:ascii="Times New Roman" w:hAnsi="Times New Roman" w:cs="Times New Roman"/>
          <w:sz w:val="24"/>
          <w:szCs w:val="24"/>
        </w:rPr>
        <w:t>) poreikių.</w:t>
      </w:r>
      <w:r w:rsidR="001A13EB" w:rsidRPr="00153CF1">
        <w:rPr>
          <w:rFonts w:ascii="Times New Roman" w:hAnsi="Times New Roman" w:cs="Times New Roman"/>
          <w:sz w:val="24"/>
          <w:szCs w:val="24"/>
        </w:rPr>
        <w:t xml:space="preserve"> </w:t>
      </w:r>
    </w:p>
    <w:p w14:paraId="053048D3" w14:textId="3281E807" w:rsidR="00E223F6" w:rsidRPr="00153CF1" w:rsidRDefault="00A04297" w:rsidP="00153CF1">
      <w:pPr>
        <w:pStyle w:val="Sraopastraipa"/>
        <w:numPr>
          <w:ilvl w:val="0"/>
          <w:numId w:val="3"/>
        </w:numPr>
        <w:spacing w:after="0" w:line="240" w:lineRule="auto"/>
        <w:ind w:left="0" w:firstLine="567"/>
        <w:jc w:val="both"/>
        <w:rPr>
          <w:rFonts w:ascii="Times New Roman" w:hAnsi="Times New Roman" w:cs="Times New Roman"/>
          <w:b/>
          <w:bCs/>
          <w:i/>
          <w:iCs/>
          <w:color w:val="FF0000"/>
          <w:sz w:val="24"/>
          <w:szCs w:val="24"/>
        </w:rPr>
      </w:pPr>
      <w:r w:rsidRPr="00153CF1">
        <w:rPr>
          <w:rFonts w:ascii="Times New Roman" w:hAnsi="Times New Roman" w:cs="Times New Roman"/>
          <w:sz w:val="24"/>
          <w:szCs w:val="24"/>
        </w:rPr>
        <w:t>Gimnazijos</w:t>
      </w:r>
      <w:r w:rsidR="00B87FC7" w:rsidRPr="00153CF1">
        <w:rPr>
          <w:rFonts w:ascii="Times New Roman" w:hAnsi="Times New Roman" w:cs="Times New Roman"/>
          <w:sz w:val="24"/>
          <w:szCs w:val="24"/>
        </w:rPr>
        <w:t xml:space="preserve"> ir </w:t>
      </w:r>
      <w:r w:rsidRPr="00153CF1">
        <w:rPr>
          <w:rFonts w:ascii="Times New Roman" w:hAnsi="Times New Roman" w:cs="Times New Roman"/>
          <w:sz w:val="24"/>
          <w:szCs w:val="24"/>
        </w:rPr>
        <w:t>tėvų (globėjų</w:t>
      </w:r>
      <w:r w:rsidR="00E837C5" w:rsidRPr="00153CF1">
        <w:rPr>
          <w:rFonts w:ascii="Times New Roman" w:hAnsi="Times New Roman" w:cs="Times New Roman"/>
          <w:sz w:val="24"/>
          <w:szCs w:val="24"/>
        </w:rPr>
        <w:t xml:space="preserve"> </w:t>
      </w:r>
      <w:r w:rsidRPr="00153CF1">
        <w:rPr>
          <w:rFonts w:ascii="Times New Roman" w:hAnsi="Times New Roman" w:cs="Times New Roman"/>
          <w:sz w:val="24"/>
          <w:szCs w:val="24"/>
        </w:rPr>
        <w:t>/</w:t>
      </w:r>
      <w:r w:rsidR="00E837C5" w:rsidRPr="00153CF1">
        <w:rPr>
          <w:rFonts w:ascii="Times New Roman" w:hAnsi="Times New Roman" w:cs="Times New Roman"/>
          <w:sz w:val="24"/>
          <w:szCs w:val="24"/>
        </w:rPr>
        <w:t xml:space="preserve"> </w:t>
      </w:r>
      <w:r w:rsidRPr="00153CF1">
        <w:rPr>
          <w:rFonts w:ascii="Times New Roman" w:hAnsi="Times New Roman" w:cs="Times New Roman"/>
          <w:sz w:val="24"/>
          <w:szCs w:val="24"/>
        </w:rPr>
        <w:t xml:space="preserve">rūpintojų) </w:t>
      </w:r>
      <w:r w:rsidR="00B87FC7" w:rsidRPr="00153CF1">
        <w:rPr>
          <w:rFonts w:ascii="Times New Roman" w:hAnsi="Times New Roman" w:cs="Times New Roman"/>
          <w:sz w:val="24"/>
          <w:szCs w:val="24"/>
        </w:rPr>
        <w:t>įsipareigojimai užtikrinti mokinių ugdymą(</w:t>
      </w:r>
      <w:proofErr w:type="spellStart"/>
      <w:r w:rsidR="00B87FC7" w:rsidRPr="00153CF1">
        <w:rPr>
          <w:rFonts w:ascii="Times New Roman" w:hAnsi="Times New Roman" w:cs="Times New Roman"/>
          <w:sz w:val="24"/>
          <w:szCs w:val="24"/>
        </w:rPr>
        <w:t>si</w:t>
      </w:r>
      <w:proofErr w:type="spellEnd"/>
      <w:r w:rsidR="00B87FC7" w:rsidRPr="00153CF1">
        <w:rPr>
          <w:rFonts w:ascii="Times New Roman" w:hAnsi="Times New Roman" w:cs="Times New Roman"/>
          <w:sz w:val="24"/>
          <w:szCs w:val="24"/>
        </w:rPr>
        <w:t>)</w:t>
      </w:r>
      <w:r w:rsidR="000642C8" w:rsidRPr="00153CF1">
        <w:rPr>
          <w:rFonts w:ascii="Times New Roman" w:hAnsi="Times New Roman" w:cs="Times New Roman"/>
          <w:sz w:val="24"/>
          <w:szCs w:val="24"/>
        </w:rPr>
        <w:t xml:space="preserve"> ir pagalbos teikimą, atsižvelgiant į jų specialiuosius ugdymosi poreikius, įteisinami </w:t>
      </w:r>
      <w:r w:rsidR="000642C8" w:rsidRPr="00153CF1">
        <w:rPr>
          <w:rFonts w:ascii="Times New Roman" w:hAnsi="Times New Roman" w:cs="Times New Roman"/>
          <w:color w:val="000000" w:themeColor="text1"/>
          <w:sz w:val="24"/>
          <w:szCs w:val="24"/>
        </w:rPr>
        <w:t>mokymo sutartyje</w:t>
      </w:r>
      <w:r w:rsidR="00BD5A9E" w:rsidRPr="00153CF1">
        <w:rPr>
          <w:rFonts w:ascii="Times New Roman" w:hAnsi="Times New Roman" w:cs="Times New Roman"/>
          <w:sz w:val="24"/>
          <w:szCs w:val="24"/>
        </w:rPr>
        <w:t xml:space="preserve">. </w:t>
      </w:r>
      <w:bookmarkStart w:id="0" w:name="_GoBack"/>
      <w:bookmarkEnd w:id="0"/>
    </w:p>
    <w:p w14:paraId="35D2623B" w14:textId="77777777" w:rsidR="00805D0E" w:rsidRPr="00495823" w:rsidRDefault="00805D0E" w:rsidP="00502023">
      <w:pPr>
        <w:pStyle w:val="Sraopastraipa"/>
        <w:spacing w:after="0" w:line="240" w:lineRule="auto"/>
        <w:ind w:left="1080"/>
        <w:rPr>
          <w:rFonts w:ascii="Times New Roman" w:hAnsi="Times New Roman" w:cs="Times New Roman"/>
          <w:b/>
          <w:bCs/>
          <w:i/>
          <w:iCs/>
          <w:sz w:val="24"/>
          <w:szCs w:val="24"/>
        </w:rPr>
      </w:pPr>
    </w:p>
    <w:p w14:paraId="62A9B1ED" w14:textId="7D4CDB1A" w:rsidR="00502023" w:rsidRDefault="00502023" w:rsidP="00502023">
      <w:pPr>
        <w:pStyle w:val="Sraopastraipa"/>
        <w:numPr>
          <w:ilvl w:val="0"/>
          <w:numId w:val="2"/>
        </w:numPr>
        <w:spacing w:after="0" w:line="240" w:lineRule="auto"/>
        <w:jc w:val="center"/>
        <w:rPr>
          <w:rFonts w:ascii="Times New Roman" w:hAnsi="Times New Roman" w:cs="Times New Roman"/>
          <w:b/>
          <w:bCs/>
          <w:sz w:val="24"/>
          <w:szCs w:val="24"/>
        </w:rPr>
      </w:pPr>
      <w:r w:rsidRPr="00502023">
        <w:rPr>
          <w:rFonts w:ascii="Times New Roman" w:hAnsi="Times New Roman" w:cs="Times New Roman"/>
          <w:b/>
          <w:bCs/>
          <w:sz w:val="24"/>
          <w:szCs w:val="24"/>
        </w:rPr>
        <w:t>SP</w:t>
      </w:r>
      <w:r w:rsidR="002C00AD">
        <w:rPr>
          <w:rFonts w:ascii="Times New Roman" w:hAnsi="Times New Roman" w:cs="Times New Roman"/>
          <w:b/>
          <w:bCs/>
          <w:sz w:val="24"/>
          <w:szCs w:val="24"/>
        </w:rPr>
        <w:t>E</w:t>
      </w:r>
      <w:r w:rsidRPr="00502023">
        <w:rPr>
          <w:rFonts w:ascii="Times New Roman" w:hAnsi="Times New Roman" w:cs="Times New Roman"/>
          <w:b/>
          <w:bCs/>
          <w:sz w:val="24"/>
          <w:szCs w:val="24"/>
        </w:rPr>
        <w:t xml:space="preserve">CIALIŲJŲ UGDYMO(SI) POREIKIŲ NUSTATYMAS, SPECIALIOJO UGDYMOSI IR </w:t>
      </w:r>
      <w:r w:rsidR="00910535">
        <w:rPr>
          <w:rFonts w:ascii="Times New Roman" w:hAnsi="Times New Roman" w:cs="Times New Roman"/>
          <w:b/>
          <w:bCs/>
          <w:sz w:val="24"/>
          <w:szCs w:val="24"/>
        </w:rPr>
        <w:t xml:space="preserve">(AR) </w:t>
      </w:r>
      <w:r w:rsidRPr="00502023">
        <w:rPr>
          <w:rFonts w:ascii="Times New Roman" w:hAnsi="Times New Roman" w:cs="Times New Roman"/>
          <w:b/>
          <w:bCs/>
          <w:sz w:val="24"/>
          <w:szCs w:val="24"/>
        </w:rPr>
        <w:t>ŠVIETIMO PAGALBOS SKYRIMAS</w:t>
      </w:r>
    </w:p>
    <w:p w14:paraId="76EA00A8" w14:textId="77777777" w:rsidR="00F24B73" w:rsidRDefault="00F24B73" w:rsidP="00F24B73">
      <w:pPr>
        <w:spacing w:after="0" w:line="240" w:lineRule="auto"/>
        <w:ind w:left="360"/>
        <w:rPr>
          <w:rFonts w:ascii="Times New Roman" w:hAnsi="Times New Roman" w:cs="Times New Roman"/>
          <w:b/>
          <w:bCs/>
          <w:sz w:val="24"/>
          <w:szCs w:val="24"/>
        </w:rPr>
      </w:pPr>
    </w:p>
    <w:p w14:paraId="088704C6" w14:textId="138CA7B5" w:rsidR="00910535" w:rsidRPr="00910535" w:rsidRDefault="00EE26A4" w:rsidP="00DD0943">
      <w:pPr>
        <w:pStyle w:val="Sraopastraipa"/>
        <w:numPr>
          <w:ilvl w:val="0"/>
          <w:numId w:val="9"/>
        </w:numPr>
        <w:spacing w:after="0" w:line="240" w:lineRule="auto"/>
        <w:ind w:left="0" w:firstLine="567"/>
        <w:jc w:val="both"/>
        <w:rPr>
          <w:rFonts w:ascii="Times New Roman" w:hAnsi="Times New Roman" w:cs="Times New Roman"/>
          <w:i/>
          <w:iCs/>
          <w:sz w:val="24"/>
          <w:szCs w:val="24"/>
        </w:rPr>
      </w:pPr>
      <w:r>
        <w:rPr>
          <w:rFonts w:ascii="Times New Roman" w:hAnsi="Times New Roman" w:cs="Times New Roman"/>
          <w:sz w:val="24"/>
          <w:szCs w:val="24"/>
        </w:rPr>
        <w:t>S</w:t>
      </w:r>
      <w:r w:rsidR="00910535" w:rsidRPr="00910535">
        <w:rPr>
          <w:rFonts w:ascii="Times New Roman" w:hAnsi="Times New Roman" w:cs="Times New Roman"/>
          <w:color w:val="000000"/>
          <w:sz w:val="24"/>
          <w:szCs w:val="24"/>
        </w:rPr>
        <w:t>pecialiųjų ugdymosi poreikių (išskyrus atsirandančius dėl išskirtinių gabumų) pedagoginiu, psichologiniu, medicininiu ir socialiniu pedagoginiu aspektais įvertinimas</w:t>
      </w:r>
      <w:r w:rsidR="00910535">
        <w:rPr>
          <w:rFonts w:ascii="Times New Roman" w:hAnsi="Times New Roman" w:cs="Times New Roman"/>
          <w:color w:val="000000"/>
          <w:sz w:val="24"/>
          <w:szCs w:val="24"/>
        </w:rPr>
        <w:t xml:space="preserve"> (toliau – Įvertinimas)</w:t>
      </w:r>
      <w:r w:rsidR="00910535" w:rsidRPr="00910535">
        <w:rPr>
          <w:rFonts w:ascii="Times New Roman" w:hAnsi="Times New Roman" w:cs="Times New Roman"/>
          <w:color w:val="000000"/>
          <w:sz w:val="24"/>
          <w:szCs w:val="24"/>
        </w:rPr>
        <w:t xml:space="preserve"> gali būti atliekamas iki I-</w:t>
      </w:r>
      <w:proofErr w:type="spellStart"/>
      <w:r w:rsidR="00910535" w:rsidRPr="00910535">
        <w:rPr>
          <w:rFonts w:ascii="Times New Roman" w:hAnsi="Times New Roman" w:cs="Times New Roman"/>
          <w:color w:val="000000"/>
          <w:sz w:val="24"/>
          <w:szCs w:val="24"/>
        </w:rPr>
        <w:t>os</w:t>
      </w:r>
      <w:proofErr w:type="spellEnd"/>
      <w:r w:rsidR="00910535" w:rsidRPr="00910535">
        <w:rPr>
          <w:rFonts w:ascii="Times New Roman" w:hAnsi="Times New Roman" w:cs="Times New Roman"/>
          <w:color w:val="000000"/>
          <w:sz w:val="24"/>
          <w:szCs w:val="24"/>
        </w:rPr>
        <w:t xml:space="preserve"> gimnazinės klasės I-</w:t>
      </w:r>
      <w:proofErr w:type="spellStart"/>
      <w:r w:rsidR="00910535" w:rsidRPr="00910535">
        <w:rPr>
          <w:rFonts w:ascii="Times New Roman" w:hAnsi="Times New Roman" w:cs="Times New Roman"/>
          <w:color w:val="000000"/>
          <w:sz w:val="24"/>
          <w:szCs w:val="24"/>
        </w:rPr>
        <w:t>ojo</w:t>
      </w:r>
      <w:proofErr w:type="spellEnd"/>
      <w:r w:rsidR="00910535" w:rsidRPr="00910535">
        <w:rPr>
          <w:rFonts w:ascii="Times New Roman" w:hAnsi="Times New Roman" w:cs="Times New Roman"/>
          <w:color w:val="000000"/>
          <w:sz w:val="24"/>
          <w:szCs w:val="24"/>
        </w:rPr>
        <w:t xml:space="preserve"> pusmečio pabaigos</w:t>
      </w:r>
      <w:r w:rsidR="00910535">
        <w:rPr>
          <w:rFonts w:ascii="Times New Roman" w:hAnsi="Times New Roman" w:cs="Times New Roman"/>
          <w:color w:val="000000"/>
          <w:sz w:val="24"/>
          <w:szCs w:val="24"/>
        </w:rPr>
        <w:t>.</w:t>
      </w:r>
    </w:p>
    <w:p w14:paraId="0DFCE7AB" w14:textId="0D265A93" w:rsidR="00910535" w:rsidRPr="00910535" w:rsidRDefault="00910535" w:rsidP="00910535">
      <w:pPr>
        <w:pStyle w:val="Sraopastraipa"/>
        <w:numPr>
          <w:ilvl w:val="0"/>
          <w:numId w:val="9"/>
        </w:numPr>
        <w:spacing w:after="0" w:line="240" w:lineRule="auto"/>
        <w:ind w:left="0" w:firstLine="567"/>
        <w:jc w:val="both"/>
        <w:rPr>
          <w:rFonts w:ascii="Times New Roman" w:hAnsi="Times New Roman" w:cs="Times New Roman"/>
          <w:i/>
          <w:iCs/>
          <w:sz w:val="24"/>
          <w:szCs w:val="24"/>
        </w:rPr>
      </w:pPr>
      <w:r>
        <w:rPr>
          <w:rFonts w:ascii="Times New Roman" w:hAnsi="Times New Roman" w:cs="Times New Roman"/>
          <w:color w:val="000000"/>
          <w:sz w:val="24"/>
          <w:szCs w:val="24"/>
        </w:rPr>
        <w:t>Įvertinimo ir specialiojo ugdymo(</w:t>
      </w:r>
      <w:proofErr w:type="spellStart"/>
      <w:r>
        <w:rPr>
          <w:rFonts w:ascii="Times New Roman" w:hAnsi="Times New Roman" w:cs="Times New Roman"/>
          <w:color w:val="000000"/>
          <w:sz w:val="24"/>
          <w:szCs w:val="24"/>
        </w:rPr>
        <w:t>si</w:t>
      </w:r>
      <w:proofErr w:type="spellEnd"/>
      <w:r>
        <w:rPr>
          <w:rFonts w:ascii="Times New Roman" w:hAnsi="Times New Roman" w:cs="Times New Roman"/>
          <w:color w:val="000000"/>
          <w:sz w:val="24"/>
          <w:szCs w:val="24"/>
        </w:rPr>
        <w:t>) ir (ar) švietimo pagalbos skyrimo tvarka:</w:t>
      </w:r>
    </w:p>
    <w:p w14:paraId="304E966C" w14:textId="5184FFF9" w:rsidR="00BD5A9E" w:rsidRDefault="00910535" w:rsidP="00212FC1">
      <w:pPr>
        <w:pStyle w:val="Sraopastraipa"/>
        <w:numPr>
          <w:ilvl w:val="1"/>
          <w:numId w:val="9"/>
        </w:numPr>
        <w:ind w:left="0" w:firstLine="567"/>
        <w:jc w:val="both"/>
        <w:rPr>
          <w:rFonts w:ascii="Times New Roman" w:eastAsia="Times New Roman" w:hAnsi="Times New Roman" w:cs="Times New Roman"/>
          <w:color w:val="000000"/>
          <w:kern w:val="0"/>
          <w:sz w:val="24"/>
          <w:szCs w:val="24"/>
          <w:lang w:eastAsia="lt-LT"/>
          <w14:ligatures w14:val="none"/>
        </w:rPr>
      </w:pPr>
      <w:r w:rsidRPr="00212FC1">
        <w:rPr>
          <w:rFonts w:ascii="Times New Roman" w:eastAsia="Times New Roman" w:hAnsi="Times New Roman" w:cs="Times New Roman"/>
          <w:color w:val="000000"/>
          <w:kern w:val="0"/>
          <w:sz w:val="24"/>
          <w:szCs w:val="24"/>
          <w:lang w:eastAsia="lt-LT"/>
          <w14:ligatures w14:val="none"/>
        </w:rPr>
        <w:t>Mokytojas pildo Anketą (</w:t>
      </w:r>
      <w:r w:rsidR="00767BEC" w:rsidRPr="00767BEC">
        <w:rPr>
          <w:rFonts w:ascii="Times New Roman" w:hAnsi="Times New Roman" w:cs="Times New Roman"/>
          <w:sz w:val="24"/>
          <w:szCs w:val="24"/>
          <w:shd w:val="clear" w:color="auto" w:fill="FFFFFF"/>
        </w:rPr>
        <w:t>Mokinio specialiųjų ugdymosi poreikių (išskyrus atsirandančius dėl išskirtinių gabumų) pedagoginiu, psichologiniu, medicininiu ir socialiniu pedagoginiu aspektais įvertinimo ir specialiojo ugdymosi skyrimo tvarkos aprašo</w:t>
      </w:r>
      <w:r w:rsidR="00767BEC">
        <w:rPr>
          <w:rFonts w:ascii="Times New Roman" w:hAnsi="Times New Roman" w:cs="Times New Roman"/>
          <w:sz w:val="24"/>
          <w:szCs w:val="24"/>
          <w:shd w:val="clear" w:color="auto" w:fill="FFFFFF"/>
        </w:rPr>
        <w:t xml:space="preserve"> </w:t>
      </w:r>
      <w:r w:rsidR="00767BEC">
        <w:rPr>
          <w:rFonts w:ascii="Times New Roman" w:eastAsia="Times New Roman" w:hAnsi="Times New Roman" w:cs="Times New Roman"/>
          <w:color w:val="000000"/>
          <w:kern w:val="0"/>
          <w:sz w:val="24"/>
          <w:szCs w:val="24"/>
          <w:lang w:eastAsia="lt-LT"/>
          <w14:ligatures w14:val="none"/>
        </w:rPr>
        <w:t>2</w:t>
      </w:r>
      <w:r w:rsidRPr="00212FC1">
        <w:rPr>
          <w:rFonts w:ascii="Times New Roman" w:eastAsia="Times New Roman" w:hAnsi="Times New Roman" w:cs="Times New Roman"/>
          <w:color w:val="000000"/>
          <w:kern w:val="0"/>
          <w:sz w:val="24"/>
          <w:szCs w:val="24"/>
          <w:lang w:eastAsia="lt-LT"/>
          <w14:ligatures w14:val="none"/>
        </w:rPr>
        <w:t xml:space="preserve"> priedas)</w:t>
      </w:r>
      <w:r w:rsidR="00767BEC">
        <w:rPr>
          <w:rFonts w:ascii="Times New Roman" w:eastAsia="Times New Roman" w:hAnsi="Times New Roman" w:cs="Times New Roman"/>
          <w:color w:val="000000"/>
          <w:kern w:val="0"/>
          <w:sz w:val="24"/>
          <w:szCs w:val="24"/>
          <w:lang w:eastAsia="lt-LT"/>
          <w14:ligatures w14:val="none"/>
        </w:rPr>
        <w:t xml:space="preserve"> ir kreipiasi į Gimnazijos Vaiko gerovės komisiją (toliau – Komisija), kai jam iškyla mokinio ugdymo sunkumų ir (ar) mokinio pasiekimai neatitinka bendrosiose programose numatyto patenkinamo pasiekimų lygio.</w:t>
      </w:r>
    </w:p>
    <w:p w14:paraId="2F8F8510" w14:textId="5A2622C0" w:rsidR="00212FC1" w:rsidRDefault="00910535" w:rsidP="00A46393">
      <w:pPr>
        <w:pStyle w:val="Sraopastraipa"/>
        <w:numPr>
          <w:ilvl w:val="1"/>
          <w:numId w:val="9"/>
        </w:numPr>
        <w:spacing w:after="0" w:line="240" w:lineRule="auto"/>
        <w:ind w:left="0" w:firstLine="567"/>
        <w:jc w:val="both"/>
        <w:rPr>
          <w:rFonts w:ascii="Times New Roman" w:eastAsia="Times New Roman" w:hAnsi="Times New Roman" w:cs="Times New Roman"/>
          <w:color w:val="000000"/>
          <w:kern w:val="0"/>
          <w:sz w:val="24"/>
          <w:szCs w:val="24"/>
          <w:lang w:eastAsia="lt-LT"/>
          <w14:ligatures w14:val="none"/>
        </w:rPr>
      </w:pPr>
      <w:r w:rsidRPr="00212FC1">
        <w:rPr>
          <w:rFonts w:ascii="Times New Roman" w:eastAsia="Times New Roman" w:hAnsi="Times New Roman" w:cs="Times New Roman"/>
          <w:color w:val="000000"/>
          <w:kern w:val="0"/>
          <w:sz w:val="24"/>
          <w:szCs w:val="24"/>
          <w:lang w:eastAsia="lt-LT"/>
          <w14:ligatures w14:val="none"/>
        </w:rPr>
        <w:t xml:space="preserve">Komisija, gavusi Anketą bei </w:t>
      </w:r>
      <w:r w:rsidR="00212FC1" w:rsidRPr="00212FC1">
        <w:rPr>
          <w:rFonts w:ascii="Times New Roman" w:eastAsia="Times New Roman" w:hAnsi="Times New Roman" w:cs="Times New Roman"/>
          <w:color w:val="000000"/>
          <w:kern w:val="0"/>
          <w:sz w:val="24"/>
          <w:szCs w:val="24"/>
          <w:lang w:eastAsia="lt-LT"/>
          <w14:ligatures w14:val="none"/>
        </w:rPr>
        <w:t>tėvų (globėjų</w:t>
      </w:r>
      <w:r w:rsidR="00E837C5">
        <w:rPr>
          <w:rFonts w:ascii="Times New Roman" w:eastAsia="Times New Roman" w:hAnsi="Times New Roman" w:cs="Times New Roman"/>
          <w:color w:val="000000"/>
          <w:kern w:val="0"/>
          <w:sz w:val="24"/>
          <w:szCs w:val="24"/>
          <w:lang w:eastAsia="lt-LT"/>
          <w14:ligatures w14:val="none"/>
        </w:rPr>
        <w:t xml:space="preserve"> </w:t>
      </w:r>
      <w:r w:rsidR="00212FC1" w:rsidRPr="00212FC1">
        <w:rPr>
          <w:rFonts w:ascii="Times New Roman" w:eastAsia="Times New Roman" w:hAnsi="Times New Roman" w:cs="Times New Roman"/>
          <w:color w:val="000000"/>
          <w:kern w:val="0"/>
          <w:sz w:val="24"/>
          <w:szCs w:val="24"/>
          <w:lang w:eastAsia="lt-LT"/>
          <w14:ligatures w14:val="none"/>
        </w:rPr>
        <w:t>/</w:t>
      </w:r>
      <w:r w:rsidR="00E837C5">
        <w:rPr>
          <w:rFonts w:ascii="Times New Roman" w:eastAsia="Times New Roman" w:hAnsi="Times New Roman" w:cs="Times New Roman"/>
          <w:color w:val="000000"/>
          <w:kern w:val="0"/>
          <w:sz w:val="24"/>
          <w:szCs w:val="24"/>
          <w:lang w:eastAsia="lt-LT"/>
          <w14:ligatures w14:val="none"/>
        </w:rPr>
        <w:t xml:space="preserve"> </w:t>
      </w:r>
      <w:r w:rsidR="00212FC1" w:rsidRPr="00212FC1">
        <w:rPr>
          <w:rFonts w:ascii="Times New Roman" w:eastAsia="Times New Roman" w:hAnsi="Times New Roman" w:cs="Times New Roman"/>
          <w:color w:val="000000"/>
          <w:kern w:val="0"/>
          <w:sz w:val="24"/>
          <w:szCs w:val="24"/>
          <w:lang w:eastAsia="lt-LT"/>
          <w14:ligatures w14:val="none"/>
        </w:rPr>
        <w:t xml:space="preserve">rūpintojų) </w:t>
      </w:r>
      <w:r w:rsidRPr="00212FC1">
        <w:rPr>
          <w:rFonts w:ascii="Times New Roman" w:eastAsia="Times New Roman" w:hAnsi="Times New Roman" w:cs="Times New Roman"/>
          <w:color w:val="000000"/>
          <w:kern w:val="0"/>
          <w:sz w:val="24"/>
          <w:szCs w:val="24"/>
          <w:lang w:eastAsia="lt-LT"/>
          <w14:ligatures w14:val="none"/>
        </w:rPr>
        <w:t>Sutikimą (</w:t>
      </w:r>
      <w:r w:rsidR="00E8048B" w:rsidRPr="00767BEC">
        <w:rPr>
          <w:rFonts w:ascii="Times New Roman" w:hAnsi="Times New Roman" w:cs="Times New Roman"/>
          <w:sz w:val="24"/>
          <w:szCs w:val="24"/>
          <w:shd w:val="clear" w:color="auto" w:fill="FFFFFF"/>
        </w:rPr>
        <w:t>Mokinio specialiųjų ugdymosi poreikių (išskyrus atsirandančius dėl išskirtinių gabumų) pedagoginiu, psichologiniu, medicininiu ir socialiniu pedagoginiu aspektais įvertinimo ir specialiojo ugdymosi skyrimo tvarkos</w:t>
      </w:r>
      <w:r w:rsidR="00E8048B">
        <w:rPr>
          <w:rFonts w:ascii="Times New Roman" w:hAnsi="Times New Roman" w:cs="Times New Roman"/>
          <w:sz w:val="24"/>
          <w:szCs w:val="24"/>
          <w:shd w:val="clear" w:color="auto" w:fill="FFFFFF"/>
        </w:rPr>
        <w:t xml:space="preserve"> a</w:t>
      </w:r>
      <w:r w:rsidR="00767BEC">
        <w:rPr>
          <w:rFonts w:ascii="Times New Roman" w:eastAsia="Times New Roman" w:hAnsi="Times New Roman" w:cs="Times New Roman"/>
          <w:color w:val="000000"/>
          <w:kern w:val="0"/>
          <w:sz w:val="24"/>
          <w:szCs w:val="24"/>
          <w:lang w:eastAsia="lt-LT"/>
          <w14:ligatures w14:val="none"/>
        </w:rPr>
        <w:t>prašo 4</w:t>
      </w:r>
      <w:r w:rsidRPr="00212FC1">
        <w:rPr>
          <w:rFonts w:ascii="Times New Roman" w:eastAsia="Times New Roman" w:hAnsi="Times New Roman" w:cs="Times New Roman"/>
          <w:color w:val="000000"/>
          <w:kern w:val="0"/>
          <w:sz w:val="24"/>
          <w:szCs w:val="24"/>
          <w:lang w:eastAsia="lt-LT"/>
          <w14:ligatures w14:val="none"/>
        </w:rPr>
        <w:t xml:space="preserve"> priedas), atlieka pirminį Įvertinimą ir pildo Komisijos pažymą dėl Įvertinimo (</w:t>
      </w:r>
      <w:r w:rsidR="00E8048B" w:rsidRPr="00767BEC">
        <w:rPr>
          <w:rFonts w:ascii="Times New Roman" w:hAnsi="Times New Roman" w:cs="Times New Roman"/>
          <w:sz w:val="24"/>
          <w:szCs w:val="24"/>
          <w:shd w:val="clear" w:color="auto" w:fill="FFFFFF"/>
        </w:rPr>
        <w:t>Mokinio specialiųjų ugdymosi poreikių (išskyrus atsirandančius dėl išskirtinių gabumų) pedagoginiu, psichologiniu, medicininiu ir socialiniu pedagoginiu aspektais įvertinimo ir specialiojo ugdymosi skyrimo tvarkos</w:t>
      </w:r>
      <w:r w:rsidR="00E8048B">
        <w:rPr>
          <w:rFonts w:ascii="Times New Roman" w:hAnsi="Times New Roman" w:cs="Times New Roman"/>
          <w:sz w:val="24"/>
          <w:szCs w:val="24"/>
          <w:shd w:val="clear" w:color="auto" w:fill="FFFFFF"/>
        </w:rPr>
        <w:t xml:space="preserve"> a</w:t>
      </w:r>
      <w:r w:rsidR="00767BEC">
        <w:rPr>
          <w:rFonts w:ascii="Times New Roman" w:eastAsia="Times New Roman" w:hAnsi="Times New Roman" w:cs="Times New Roman"/>
          <w:color w:val="000000"/>
          <w:kern w:val="0"/>
          <w:sz w:val="24"/>
          <w:szCs w:val="24"/>
          <w:lang w:eastAsia="lt-LT"/>
          <w14:ligatures w14:val="none"/>
        </w:rPr>
        <w:t>prašo 5</w:t>
      </w:r>
      <w:r w:rsidRPr="00212FC1">
        <w:rPr>
          <w:rFonts w:ascii="Times New Roman" w:eastAsia="Times New Roman" w:hAnsi="Times New Roman" w:cs="Times New Roman"/>
          <w:color w:val="000000"/>
          <w:kern w:val="0"/>
          <w:sz w:val="24"/>
          <w:szCs w:val="24"/>
          <w:lang w:eastAsia="lt-LT"/>
          <w14:ligatures w14:val="none"/>
        </w:rPr>
        <w:t xml:space="preserve"> priedas). Siekdami išsamesnio Įvertinimo, Komisijos nariai gali prašyti tėvų (globėjų, rūpintojų) pateikti mokinio sveikatos būklės įvertinimo dokumentus.</w:t>
      </w:r>
      <w:bookmarkStart w:id="1" w:name="part_067d4bba87954044b417a4c07425a42c"/>
      <w:bookmarkEnd w:id="1"/>
    </w:p>
    <w:p w14:paraId="0D474BAA" w14:textId="051957C2" w:rsidR="00212FC1" w:rsidRDefault="00910535" w:rsidP="00212FC1">
      <w:pPr>
        <w:pStyle w:val="Sraopastraipa"/>
        <w:numPr>
          <w:ilvl w:val="1"/>
          <w:numId w:val="9"/>
        </w:numPr>
        <w:spacing w:after="0" w:line="240" w:lineRule="auto"/>
        <w:ind w:left="0" w:firstLine="567"/>
        <w:jc w:val="both"/>
        <w:rPr>
          <w:rFonts w:ascii="Times New Roman" w:eastAsia="Times New Roman" w:hAnsi="Times New Roman" w:cs="Times New Roman"/>
          <w:color w:val="000000"/>
          <w:kern w:val="0"/>
          <w:sz w:val="24"/>
          <w:szCs w:val="24"/>
          <w:lang w:eastAsia="lt-LT"/>
          <w14:ligatures w14:val="none"/>
        </w:rPr>
      </w:pPr>
      <w:r w:rsidRPr="00910535">
        <w:rPr>
          <w:rFonts w:ascii="Times New Roman" w:eastAsia="Times New Roman" w:hAnsi="Times New Roman" w:cs="Times New Roman"/>
          <w:color w:val="000000"/>
          <w:kern w:val="0"/>
          <w:sz w:val="24"/>
          <w:szCs w:val="24"/>
          <w:lang w:eastAsia="lt-LT"/>
          <w14:ligatures w14:val="none"/>
        </w:rPr>
        <w:t xml:space="preserve">Komisija, nustačiusi mokinio specialiųjų ugdymosi poreikių lygį ir nusprendusi, kad mokiniui reikalinga </w:t>
      </w:r>
      <w:r w:rsidR="00212FC1">
        <w:rPr>
          <w:rFonts w:ascii="Times New Roman" w:eastAsia="Times New Roman" w:hAnsi="Times New Roman" w:cs="Times New Roman"/>
          <w:color w:val="000000"/>
          <w:kern w:val="0"/>
          <w:sz w:val="24"/>
          <w:szCs w:val="24"/>
          <w:lang w:eastAsia="lt-LT"/>
          <w14:ligatures w14:val="none"/>
        </w:rPr>
        <w:t>š</w:t>
      </w:r>
      <w:r w:rsidRPr="00910535">
        <w:rPr>
          <w:rFonts w:ascii="Times New Roman" w:eastAsia="Times New Roman" w:hAnsi="Times New Roman" w:cs="Times New Roman"/>
          <w:color w:val="000000"/>
          <w:kern w:val="0"/>
          <w:sz w:val="24"/>
          <w:szCs w:val="24"/>
          <w:lang w:eastAsia="lt-LT"/>
          <w14:ligatures w14:val="none"/>
        </w:rPr>
        <w:t xml:space="preserve">vietimo pagalba, įrašo jį į </w:t>
      </w:r>
      <w:r w:rsidR="00212FC1">
        <w:rPr>
          <w:rFonts w:ascii="Times New Roman" w:eastAsia="Times New Roman" w:hAnsi="Times New Roman" w:cs="Times New Roman"/>
          <w:color w:val="000000"/>
          <w:kern w:val="0"/>
          <w:sz w:val="24"/>
          <w:szCs w:val="24"/>
          <w:lang w:eastAsia="lt-LT"/>
          <w14:ligatures w14:val="none"/>
        </w:rPr>
        <w:t>š</w:t>
      </w:r>
      <w:r w:rsidRPr="00910535">
        <w:rPr>
          <w:rFonts w:ascii="Times New Roman" w:eastAsia="Times New Roman" w:hAnsi="Times New Roman" w:cs="Times New Roman"/>
          <w:color w:val="000000"/>
          <w:kern w:val="0"/>
          <w:sz w:val="24"/>
          <w:szCs w:val="24"/>
          <w:lang w:eastAsia="lt-LT"/>
          <w14:ligatures w14:val="none"/>
        </w:rPr>
        <w:t xml:space="preserve">vietimo pagalbos gavėjų sąrašą, Komisijos pirmininko raštu suderintą su </w:t>
      </w:r>
      <w:r w:rsidR="00212FC1">
        <w:rPr>
          <w:rFonts w:ascii="Times New Roman" w:eastAsia="Times New Roman" w:hAnsi="Times New Roman" w:cs="Times New Roman"/>
          <w:color w:val="000000"/>
          <w:kern w:val="0"/>
          <w:sz w:val="24"/>
          <w:szCs w:val="24"/>
          <w:lang w:eastAsia="lt-LT"/>
          <w14:ligatures w14:val="none"/>
        </w:rPr>
        <w:t>Druskininkų savivaldybės Pedagogine psichologine t</w:t>
      </w:r>
      <w:r w:rsidRPr="00910535">
        <w:rPr>
          <w:rFonts w:ascii="Times New Roman" w:eastAsia="Times New Roman" w:hAnsi="Times New Roman" w:cs="Times New Roman"/>
          <w:color w:val="000000"/>
          <w:kern w:val="0"/>
          <w:sz w:val="24"/>
          <w:szCs w:val="24"/>
          <w:lang w:eastAsia="lt-LT"/>
          <w14:ligatures w14:val="none"/>
        </w:rPr>
        <w:t>arnyba</w:t>
      </w:r>
      <w:r w:rsidR="00212FC1">
        <w:rPr>
          <w:rFonts w:ascii="Times New Roman" w:eastAsia="Times New Roman" w:hAnsi="Times New Roman" w:cs="Times New Roman"/>
          <w:color w:val="000000"/>
          <w:kern w:val="0"/>
          <w:sz w:val="24"/>
          <w:szCs w:val="24"/>
          <w:lang w:eastAsia="lt-LT"/>
          <w14:ligatures w14:val="none"/>
        </w:rPr>
        <w:t xml:space="preserve"> (toliau – Tarnyba)</w:t>
      </w:r>
      <w:r w:rsidRPr="00910535">
        <w:rPr>
          <w:rFonts w:ascii="Times New Roman" w:eastAsia="Times New Roman" w:hAnsi="Times New Roman" w:cs="Times New Roman"/>
          <w:color w:val="000000"/>
          <w:kern w:val="0"/>
          <w:sz w:val="24"/>
          <w:szCs w:val="24"/>
          <w:lang w:eastAsia="lt-LT"/>
          <w14:ligatures w14:val="none"/>
        </w:rPr>
        <w:t xml:space="preserve">. Prireikus Tarnyba gali prašyti pateikti </w:t>
      </w:r>
      <w:r w:rsidR="00EE26A4">
        <w:rPr>
          <w:rFonts w:ascii="Times New Roman" w:eastAsia="Times New Roman" w:hAnsi="Times New Roman" w:cs="Times New Roman"/>
          <w:color w:val="000000"/>
          <w:kern w:val="0"/>
          <w:sz w:val="24"/>
          <w:szCs w:val="24"/>
          <w:lang w:eastAsia="lt-LT"/>
          <w14:ligatures w14:val="none"/>
        </w:rPr>
        <w:t>mokinio psichologinio, pedagoginio, medicininio vertinimo dokumentus</w:t>
      </w:r>
      <w:r w:rsidRPr="00910535">
        <w:rPr>
          <w:rFonts w:ascii="Times New Roman" w:eastAsia="Times New Roman" w:hAnsi="Times New Roman" w:cs="Times New Roman"/>
          <w:color w:val="000000"/>
          <w:kern w:val="0"/>
          <w:sz w:val="24"/>
          <w:szCs w:val="24"/>
          <w:lang w:eastAsia="lt-LT"/>
          <w14:ligatures w14:val="none"/>
        </w:rPr>
        <w:t>. Suderint</w:t>
      </w:r>
      <w:r w:rsidR="00EE26A4">
        <w:rPr>
          <w:rFonts w:ascii="Times New Roman" w:eastAsia="Times New Roman" w:hAnsi="Times New Roman" w:cs="Times New Roman"/>
          <w:color w:val="000000"/>
          <w:kern w:val="0"/>
          <w:sz w:val="24"/>
          <w:szCs w:val="24"/>
          <w:lang w:eastAsia="lt-LT"/>
          <w14:ligatures w14:val="none"/>
        </w:rPr>
        <w:t>as</w:t>
      </w:r>
      <w:r w:rsidRPr="00910535">
        <w:rPr>
          <w:rFonts w:ascii="Times New Roman" w:eastAsia="Times New Roman" w:hAnsi="Times New Roman" w:cs="Times New Roman"/>
          <w:color w:val="000000"/>
          <w:kern w:val="0"/>
          <w:sz w:val="24"/>
          <w:szCs w:val="24"/>
          <w:lang w:eastAsia="lt-LT"/>
          <w14:ligatures w14:val="none"/>
        </w:rPr>
        <w:t xml:space="preserve"> su Tarnyba </w:t>
      </w:r>
      <w:r w:rsidR="00EE26A4">
        <w:rPr>
          <w:rFonts w:ascii="Times New Roman" w:eastAsia="Times New Roman" w:hAnsi="Times New Roman" w:cs="Times New Roman"/>
          <w:color w:val="000000"/>
          <w:kern w:val="0"/>
          <w:sz w:val="24"/>
          <w:szCs w:val="24"/>
          <w:lang w:eastAsia="lt-LT"/>
          <w14:ligatures w14:val="none"/>
        </w:rPr>
        <w:t>š</w:t>
      </w:r>
      <w:r w:rsidRPr="00910535">
        <w:rPr>
          <w:rFonts w:ascii="Times New Roman" w:eastAsia="Times New Roman" w:hAnsi="Times New Roman" w:cs="Times New Roman"/>
          <w:color w:val="000000"/>
          <w:kern w:val="0"/>
          <w:sz w:val="24"/>
          <w:szCs w:val="24"/>
          <w:lang w:eastAsia="lt-LT"/>
          <w14:ligatures w14:val="none"/>
        </w:rPr>
        <w:t>vietimo pagalbos gavėjų sąraš</w:t>
      </w:r>
      <w:r w:rsidR="00EE26A4">
        <w:rPr>
          <w:rFonts w:ascii="Times New Roman" w:eastAsia="Times New Roman" w:hAnsi="Times New Roman" w:cs="Times New Roman"/>
          <w:color w:val="000000"/>
          <w:kern w:val="0"/>
          <w:sz w:val="24"/>
          <w:szCs w:val="24"/>
          <w:lang w:eastAsia="lt-LT"/>
          <w14:ligatures w14:val="none"/>
        </w:rPr>
        <w:t>as</w:t>
      </w:r>
      <w:r w:rsidRPr="00910535">
        <w:rPr>
          <w:rFonts w:ascii="Times New Roman" w:eastAsia="Times New Roman" w:hAnsi="Times New Roman" w:cs="Times New Roman"/>
          <w:color w:val="000000"/>
          <w:kern w:val="0"/>
          <w:sz w:val="24"/>
          <w:szCs w:val="24"/>
          <w:lang w:eastAsia="lt-LT"/>
          <w14:ligatures w14:val="none"/>
        </w:rPr>
        <w:t xml:space="preserve"> teikia</w:t>
      </w:r>
      <w:r w:rsidR="00EE26A4">
        <w:rPr>
          <w:rFonts w:ascii="Times New Roman" w:eastAsia="Times New Roman" w:hAnsi="Times New Roman" w:cs="Times New Roman"/>
          <w:color w:val="000000"/>
          <w:kern w:val="0"/>
          <w:sz w:val="24"/>
          <w:szCs w:val="24"/>
          <w:lang w:eastAsia="lt-LT"/>
          <w14:ligatures w14:val="none"/>
        </w:rPr>
        <w:t>mas</w:t>
      </w:r>
      <w:r w:rsidRPr="00910535">
        <w:rPr>
          <w:rFonts w:ascii="Times New Roman" w:eastAsia="Times New Roman" w:hAnsi="Times New Roman" w:cs="Times New Roman"/>
          <w:color w:val="000000"/>
          <w:kern w:val="0"/>
          <w:sz w:val="24"/>
          <w:szCs w:val="24"/>
          <w:lang w:eastAsia="lt-LT"/>
          <w14:ligatures w14:val="none"/>
        </w:rPr>
        <w:t xml:space="preserve"> </w:t>
      </w:r>
      <w:r w:rsidR="00EE26A4">
        <w:rPr>
          <w:rFonts w:ascii="Times New Roman" w:eastAsia="Times New Roman" w:hAnsi="Times New Roman" w:cs="Times New Roman"/>
          <w:color w:val="000000"/>
          <w:kern w:val="0"/>
          <w:sz w:val="24"/>
          <w:szCs w:val="24"/>
          <w:lang w:eastAsia="lt-LT"/>
          <w14:ligatures w14:val="none"/>
        </w:rPr>
        <w:t>Gimnazijos</w:t>
      </w:r>
      <w:r w:rsidRPr="00910535">
        <w:rPr>
          <w:rFonts w:ascii="Times New Roman" w:eastAsia="Times New Roman" w:hAnsi="Times New Roman" w:cs="Times New Roman"/>
          <w:color w:val="000000"/>
          <w:kern w:val="0"/>
          <w:sz w:val="24"/>
          <w:szCs w:val="24"/>
          <w:lang w:eastAsia="lt-LT"/>
          <w14:ligatures w14:val="none"/>
        </w:rPr>
        <w:t xml:space="preserve"> vadovui tvirtinti. Tėvų (globėjų, rūpintojų) sutikimu Komisija pildo Pažymą dėl </w:t>
      </w:r>
      <w:r w:rsidR="00EE26A4">
        <w:rPr>
          <w:rFonts w:ascii="Times New Roman" w:eastAsia="Times New Roman" w:hAnsi="Times New Roman" w:cs="Times New Roman"/>
          <w:color w:val="000000"/>
          <w:kern w:val="0"/>
          <w:sz w:val="24"/>
          <w:szCs w:val="24"/>
          <w:lang w:eastAsia="lt-LT"/>
          <w14:ligatures w14:val="none"/>
        </w:rPr>
        <w:t>specialiojo ugdymo(</w:t>
      </w:r>
      <w:proofErr w:type="spellStart"/>
      <w:r w:rsidR="00EE26A4">
        <w:rPr>
          <w:rFonts w:ascii="Times New Roman" w:eastAsia="Times New Roman" w:hAnsi="Times New Roman" w:cs="Times New Roman"/>
          <w:color w:val="000000"/>
          <w:kern w:val="0"/>
          <w:sz w:val="24"/>
          <w:szCs w:val="24"/>
          <w:lang w:eastAsia="lt-LT"/>
          <w14:ligatures w14:val="none"/>
        </w:rPr>
        <w:t>si</w:t>
      </w:r>
      <w:proofErr w:type="spellEnd"/>
      <w:r w:rsidR="00EE26A4">
        <w:rPr>
          <w:rFonts w:ascii="Times New Roman" w:eastAsia="Times New Roman" w:hAnsi="Times New Roman" w:cs="Times New Roman"/>
          <w:color w:val="000000"/>
          <w:kern w:val="0"/>
          <w:sz w:val="24"/>
          <w:szCs w:val="24"/>
          <w:lang w:eastAsia="lt-LT"/>
          <w14:ligatures w14:val="none"/>
        </w:rPr>
        <w:t xml:space="preserve">) ir (ar) švietimo pagalbos </w:t>
      </w:r>
      <w:r w:rsidRPr="00910535">
        <w:rPr>
          <w:rFonts w:ascii="Times New Roman" w:eastAsia="Times New Roman" w:hAnsi="Times New Roman" w:cs="Times New Roman"/>
          <w:color w:val="000000"/>
          <w:kern w:val="0"/>
          <w:sz w:val="24"/>
          <w:szCs w:val="24"/>
          <w:lang w:eastAsia="lt-LT"/>
          <w14:ligatures w14:val="none"/>
        </w:rPr>
        <w:t>skyrimo (</w:t>
      </w:r>
      <w:r w:rsidR="00E8048B" w:rsidRPr="00767BEC">
        <w:rPr>
          <w:rFonts w:ascii="Times New Roman" w:hAnsi="Times New Roman" w:cs="Times New Roman"/>
          <w:sz w:val="24"/>
          <w:szCs w:val="24"/>
          <w:shd w:val="clear" w:color="auto" w:fill="FFFFFF"/>
        </w:rPr>
        <w:t xml:space="preserve">Mokinio specialiųjų ugdymosi poreikių </w:t>
      </w:r>
      <w:r w:rsidR="00E8048B" w:rsidRPr="00767BEC">
        <w:rPr>
          <w:rFonts w:ascii="Times New Roman" w:hAnsi="Times New Roman" w:cs="Times New Roman"/>
          <w:sz w:val="24"/>
          <w:szCs w:val="24"/>
          <w:shd w:val="clear" w:color="auto" w:fill="FFFFFF"/>
        </w:rPr>
        <w:lastRenderedPageBreak/>
        <w:t>(išskyrus atsirandančius dėl išskirtinių gabumų) pedagoginiu, psichologiniu, medicininiu ir socialiniu pedagoginiu aspektais įvertinimo ir specialiojo ugdymosi skyrimo tvarkos</w:t>
      </w:r>
      <w:r w:rsidR="00E8048B">
        <w:rPr>
          <w:rFonts w:ascii="Times New Roman" w:hAnsi="Times New Roman" w:cs="Times New Roman"/>
          <w:sz w:val="24"/>
          <w:szCs w:val="24"/>
          <w:shd w:val="clear" w:color="auto" w:fill="FFFFFF"/>
        </w:rPr>
        <w:t xml:space="preserve"> a</w:t>
      </w:r>
      <w:r w:rsidR="00767BEC">
        <w:rPr>
          <w:rFonts w:ascii="Times New Roman" w:eastAsia="Times New Roman" w:hAnsi="Times New Roman" w:cs="Times New Roman"/>
          <w:color w:val="000000"/>
          <w:kern w:val="0"/>
          <w:sz w:val="24"/>
          <w:szCs w:val="24"/>
          <w:lang w:eastAsia="lt-LT"/>
          <w14:ligatures w14:val="none"/>
        </w:rPr>
        <w:t xml:space="preserve">prašo 8 </w:t>
      </w:r>
      <w:r w:rsidRPr="00910535">
        <w:rPr>
          <w:rFonts w:ascii="Times New Roman" w:eastAsia="Times New Roman" w:hAnsi="Times New Roman" w:cs="Times New Roman"/>
          <w:color w:val="000000"/>
          <w:kern w:val="0"/>
          <w:sz w:val="24"/>
          <w:szCs w:val="24"/>
          <w:lang w:eastAsia="lt-LT"/>
          <w14:ligatures w14:val="none"/>
        </w:rPr>
        <w:t>priedas).</w:t>
      </w:r>
      <w:bookmarkStart w:id="2" w:name="part_041deca544fb4259b34dbc0a9e29ad30"/>
      <w:bookmarkEnd w:id="2"/>
    </w:p>
    <w:p w14:paraId="3BBDD4B3" w14:textId="22F90D54" w:rsidR="00212FC1" w:rsidRPr="00767BEC" w:rsidRDefault="00910535" w:rsidP="00767BEC">
      <w:pPr>
        <w:pStyle w:val="Sraopastraipa"/>
        <w:numPr>
          <w:ilvl w:val="1"/>
          <w:numId w:val="9"/>
        </w:numPr>
        <w:spacing w:after="0" w:line="240" w:lineRule="auto"/>
        <w:ind w:left="0" w:firstLine="567"/>
        <w:jc w:val="both"/>
        <w:rPr>
          <w:rFonts w:ascii="Times New Roman" w:eastAsia="Times New Roman" w:hAnsi="Times New Roman" w:cs="Times New Roman"/>
          <w:color w:val="000000"/>
          <w:kern w:val="0"/>
          <w:sz w:val="24"/>
          <w:szCs w:val="24"/>
          <w:lang w:eastAsia="lt-LT"/>
          <w14:ligatures w14:val="none"/>
        </w:rPr>
      </w:pPr>
      <w:r w:rsidRPr="00212FC1">
        <w:rPr>
          <w:rFonts w:ascii="Times New Roman" w:eastAsia="Times New Roman" w:hAnsi="Times New Roman" w:cs="Times New Roman"/>
          <w:color w:val="000000"/>
          <w:kern w:val="0"/>
          <w:sz w:val="24"/>
          <w:szCs w:val="24"/>
          <w:lang w:eastAsia="lt-LT"/>
          <w14:ligatures w14:val="none"/>
        </w:rPr>
        <w:t>Komisija, nusprendusi, kad mokiniui yra tikslinga pritaikyti bendrojo ugdymo bendrąsias programas ir skirti specialųjį ugdymąsi, gavusi Sutikimą (</w:t>
      </w:r>
      <w:r w:rsidR="00E8048B" w:rsidRPr="00767BEC">
        <w:rPr>
          <w:rFonts w:ascii="Times New Roman" w:hAnsi="Times New Roman" w:cs="Times New Roman"/>
          <w:sz w:val="24"/>
          <w:szCs w:val="24"/>
          <w:shd w:val="clear" w:color="auto" w:fill="FFFFFF"/>
        </w:rPr>
        <w:t>Mokinio specialiųjų ugdymosi poreikių (išskyrus atsirandančius dėl išskirtinių gabumų) pedagoginiu, psichologiniu, medicininiu ir socialiniu pedagoginiu aspektais įvertinimo ir specialiojo ugdymosi skyrimo tvarkos</w:t>
      </w:r>
      <w:r w:rsidR="00E8048B">
        <w:rPr>
          <w:rFonts w:ascii="Times New Roman" w:hAnsi="Times New Roman" w:cs="Times New Roman"/>
          <w:sz w:val="24"/>
          <w:szCs w:val="24"/>
          <w:shd w:val="clear" w:color="auto" w:fill="FFFFFF"/>
        </w:rPr>
        <w:t xml:space="preserve"> a</w:t>
      </w:r>
      <w:r w:rsidR="00767BEC">
        <w:rPr>
          <w:rFonts w:ascii="Times New Roman" w:eastAsia="Times New Roman" w:hAnsi="Times New Roman" w:cs="Times New Roman"/>
          <w:color w:val="000000"/>
          <w:kern w:val="0"/>
          <w:sz w:val="24"/>
          <w:szCs w:val="24"/>
          <w:lang w:eastAsia="lt-LT"/>
          <w14:ligatures w14:val="none"/>
        </w:rPr>
        <w:t xml:space="preserve">prašo 6 </w:t>
      </w:r>
      <w:r w:rsidRPr="00212FC1">
        <w:rPr>
          <w:rFonts w:ascii="Times New Roman" w:eastAsia="Times New Roman" w:hAnsi="Times New Roman" w:cs="Times New Roman"/>
          <w:color w:val="000000"/>
          <w:kern w:val="0"/>
          <w:sz w:val="24"/>
          <w:szCs w:val="24"/>
          <w:lang w:eastAsia="lt-LT"/>
          <w14:ligatures w14:val="none"/>
        </w:rPr>
        <w:t>priedas), kreipiasi į Tarnybą</w:t>
      </w:r>
      <w:r w:rsidR="00EE26A4">
        <w:rPr>
          <w:rFonts w:ascii="Times New Roman" w:eastAsia="Times New Roman" w:hAnsi="Times New Roman" w:cs="Times New Roman"/>
          <w:color w:val="000000"/>
          <w:kern w:val="0"/>
          <w:sz w:val="24"/>
          <w:szCs w:val="24"/>
          <w:lang w:eastAsia="lt-LT"/>
          <w14:ligatures w14:val="none"/>
        </w:rPr>
        <w:t xml:space="preserve"> </w:t>
      </w:r>
      <w:r w:rsidRPr="00212FC1">
        <w:rPr>
          <w:rFonts w:ascii="Times New Roman" w:eastAsia="Times New Roman" w:hAnsi="Times New Roman" w:cs="Times New Roman"/>
          <w:color w:val="000000"/>
          <w:kern w:val="0"/>
          <w:sz w:val="24"/>
          <w:szCs w:val="24"/>
          <w:lang w:eastAsia="lt-LT"/>
          <w14:ligatures w14:val="none"/>
        </w:rPr>
        <w:t>dėl išsamesnio Įvertinimo. Komisija pateikia Tarnybai Komisijos pažymos dėl Įvertinimo kopiją, patvirtintą teisės aktų nustatyta tvarka, mokinio rašto darbų, piešinių, prireiku</w:t>
      </w:r>
      <w:r w:rsidR="00EE26A4">
        <w:rPr>
          <w:rFonts w:ascii="Times New Roman" w:eastAsia="Times New Roman" w:hAnsi="Times New Roman" w:cs="Times New Roman"/>
          <w:color w:val="000000"/>
          <w:kern w:val="0"/>
          <w:sz w:val="24"/>
          <w:szCs w:val="24"/>
          <w:lang w:eastAsia="lt-LT"/>
          <w14:ligatures w14:val="none"/>
        </w:rPr>
        <w:t xml:space="preserve">s - </w:t>
      </w:r>
      <w:r w:rsidRPr="00212FC1">
        <w:rPr>
          <w:rFonts w:ascii="Times New Roman" w:eastAsia="Times New Roman" w:hAnsi="Times New Roman" w:cs="Times New Roman"/>
          <w:color w:val="000000"/>
          <w:kern w:val="0"/>
          <w:sz w:val="24"/>
          <w:szCs w:val="24"/>
          <w:lang w:eastAsia="lt-LT"/>
          <w14:ligatures w14:val="none"/>
        </w:rPr>
        <w:t>mokinio sveikatos būklės įvertinimo dokumentus.</w:t>
      </w:r>
      <w:bookmarkStart w:id="3" w:name="part_29bb706158f941e284f715fc118adf9b"/>
      <w:bookmarkStart w:id="4" w:name="part_364d2bda4de444f49b4713331eed3203"/>
      <w:bookmarkStart w:id="5" w:name="part_2cb0123d95754a8199dbf2460e1ef695"/>
      <w:bookmarkEnd w:id="3"/>
      <w:bookmarkEnd w:id="4"/>
      <w:bookmarkEnd w:id="5"/>
    </w:p>
    <w:p w14:paraId="6CADDCD5" w14:textId="68D304D9" w:rsidR="00502023" w:rsidRPr="00495823" w:rsidRDefault="00002ABE" w:rsidP="00AF205E">
      <w:pPr>
        <w:pStyle w:val="Sraopastraipa"/>
        <w:numPr>
          <w:ilvl w:val="0"/>
          <w:numId w:val="9"/>
        </w:numPr>
        <w:spacing w:after="0" w:line="240" w:lineRule="auto"/>
        <w:ind w:left="0" w:firstLine="567"/>
        <w:jc w:val="both"/>
        <w:rPr>
          <w:rFonts w:ascii="Times New Roman" w:hAnsi="Times New Roman" w:cs="Times New Roman"/>
          <w:b/>
          <w:bCs/>
          <w:sz w:val="24"/>
          <w:szCs w:val="24"/>
        </w:rPr>
      </w:pPr>
      <w:r w:rsidRPr="007E4ED8">
        <w:rPr>
          <w:rFonts w:ascii="Times New Roman" w:hAnsi="Times New Roman" w:cs="Times New Roman"/>
          <w:sz w:val="24"/>
          <w:szCs w:val="24"/>
        </w:rPr>
        <w:t>Specialusis ugdymas(</w:t>
      </w:r>
      <w:proofErr w:type="spellStart"/>
      <w:r w:rsidRPr="007E4ED8">
        <w:rPr>
          <w:rFonts w:ascii="Times New Roman" w:hAnsi="Times New Roman" w:cs="Times New Roman"/>
          <w:sz w:val="24"/>
          <w:szCs w:val="24"/>
        </w:rPr>
        <w:t>is</w:t>
      </w:r>
      <w:proofErr w:type="spellEnd"/>
      <w:r w:rsidRPr="007E4ED8">
        <w:rPr>
          <w:rFonts w:ascii="Times New Roman" w:hAnsi="Times New Roman" w:cs="Times New Roman"/>
          <w:sz w:val="24"/>
          <w:szCs w:val="24"/>
        </w:rPr>
        <w:t>)</w:t>
      </w:r>
      <w:r w:rsidR="005B06DB" w:rsidRPr="007E4ED8">
        <w:rPr>
          <w:rFonts w:ascii="Times New Roman" w:hAnsi="Times New Roman" w:cs="Times New Roman"/>
          <w:sz w:val="24"/>
          <w:szCs w:val="24"/>
        </w:rPr>
        <w:t xml:space="preserve"> ir (ar) švietimo pagalba skiriama visam mokymosi Gimnazijoje laikotarpiui, </w:t>
      </w:r>
      <w:r w:rsidR="00F82881" w:rsidRPr="007E4ED8">
        <w:rPr>
          <w:rFonts w:ascii="Times New Roman" w:hAnsi="Times New Roman" w:cs="Times New Roman"/>
          <w:sz w:val="24"/>
          <w:szCs w:val="24"/>
        </w:rPr>
        <w:t>jei</w:t>
      </w:r>
      <w:r w:rsidR="005B06DB" w:rsidRPr="007E4ED8">
        <w:rPr>
          <w:rFonts w:ascii="Times New Roman" w:hAnsi="Times New Roman" w:cs="Times New Roman"/>
          <w:sz w:val="24"/>
          <w:szCs w:val="24"/>
        </w:rPr>
        <w:t xml:space="preserve"> </w:t>
      </w:r>
      <w:r w:rsidR="00B4122E" w:rsidRPr="007E4ED8">
        <w:rPr>
          <w:rFonts w:ascii="Times New Roman" w:hAnsi="Times New Roman" w:cs="Times New Roman"/>
          <w:sz w:val="24"/>
          <w:szCs w:val="24"/>
        </w:rPr>
        <w:t>T</w:t>
      </w:r>
      <w:r w:rsidR="005B06DB" w:rsidRPr="007E4ED8">
        <w:rPr>
          <w:rFonts w:ascii="Times New Roman" w:hAnsi="Times New Roman" w:cs="Times New Roman"/>
          <w:sz w:val="24"/>
          <w:szCs w:val="24"/>
        </w:rPr>
        <w:t>arnybos</w:t>
      </w:r>
      <w:r w:rsidR="00F82881" w:rsidRPr="007E4ED8">
        <w:rPr>
          <w:rFonts w:ascii="Times New Roman" w:hAnsi="Times New Roman" w:cs="Times New Roman"/>
          <w:sz w:val="24"/>
          <w:szCs w:val="24"/>
        </w:rPr>
        <w:t xml:space="preserve"> </w:t>
      </w:r>
      <w:r w:rsidR="005B06DB" w:rsidRPr="007E4ED8">
        <w:rPr>
          <w:rFonts w:ascii="Times New Roman" w:hAnsi="Times New Roman" w:cs="Times New Roman"/>
          <w:sz w:val="24"/>
          <w:szCs w:val="24"/>
        </w:rPr>
        <w:t xml:space="preserve">išvadose </w:t>
      </w:r>
      <w:r w:rsidR="00F82881" w:rsidRPr="007E4ED8">
        <w:rPr>
          <w:rFonts w:ascii="Times New Roman" w:hAnsi="Times New Roman" w:cs="Times New Roman"/>
          <w:sz w:val="24"/>
          <w:szCs w:val="24"/>
        </w:rPr>
        <w:t xml:space="preserve">nėra nurodoma, kad būtina atlikti pakartotinį </w:t>
      </w:r>
      <w:r w:rsidR="00571117" w:rsidRPr="007E4ED8">
        <w:rPr>
          <w:rFonts w:ascii="Times New Roman" w:hAnsi="Times New Roman" w:cs="Times New Roman"/>
          <w:sz w:val="24"/>
          <w:szCs w:val="24"/>
        </w:rPr>
        <w:t>specialiųjų ugdymo(</w:t>
      </w:r>
      <w:proofErr w:type="spellStart"/>
      <w:r w:rsidR="00571117" w:rsidRPr="007E4ED8">
        <w:rPr>
          <w:rFonts w:ascii="Times New Roman" w:hAnsi="Times New Roman" w:cs="Times New Roman"/>
          <w:sz w:val="24"/>
          <w:szCs w:val="24"/>
        </w:rPr>
        <w:t>si</w:t>
      </w:r>
      <w:proofErr w:type="spellEnd"/>
      <w:r w:rsidR="00571117" w:rsidRPr="007E4ED8">
        <w:rPr>
          <w:rFonts w:ascii="Times New Roman" w:hAnsi="Times New Roman" w:cs="Times New Roman"/>
          <w:sz w:val="24"/>
          <w:szCs w:val="24"/>
        </w:rPr>
        <w:t>) poreikių įvertinimą</w:t>
      </w:r>
      <w:r w:rsidR="00E73D97" w:rsidRPr="007E4ED8">
        <w:rPr>
          <w:rFonts w:ascii="Times New Roman" w:hAnsi="Times New Roman" w:cs="Times New Roman"/>
          <w:sz w:val="24"/>
          <w:szCs w:val="24"/>
        </w:rPr>
        <w:t>.</w:t>
      </w:r>
    </w:p>
    <w:p w14:paraId="7D96EC09" w14:textId="77777777" w:rsidR="00495823" w:rsidRPr="00BD5A9E" w:rsidRDefault="00495823" w:rsidP="00495823">
      <w:pPr>
        <w:pStyle w:val="Sraopastraipa"/>
        <w:spacing w:after="0" w:line="240" w:lineRule="auto"/>
        <w:ind w:left="567"/>
        <w:jc w:val="both"/>
        <w:rPr>
          <w:rFonts w:ascii="Times New Roman" w:hAnsi="Times New Roman" w:cs="Times New Roman"/>
          <w:b/>
          <w:bCs/>
          <w:sz w:val="24"/>
          <w:szCs w:val="24"/>
        </w:rPr>
      </w:pPr>
    </w:p>
    <w:p w14:paraId="1FC62C91" w14:textId="61955546" w:rsidR="00502023" w:rsidRDefault="00502023" w:rsidP="00502023">
      <w:pPr>
        <w:pStyle w:val="Sraopastraipa"/>
        <w:numPr>
          <w:ilvl w:val="0"/>
          <w:numId w:val="2"/>
        </w:numPr>
        <w:spacing w:after="0" w:line="240" w:lineRule="auto"/>
        <w:jc w:val="center"/>
        <w:rPr>
          <w:rFonts w:ascii="Times New Roman" w:hAnsi="Times New Roman" w:cs="Times New Roman"/>
          <w:b/>
          <w:bCs/>
          <w:sz w:val="24"/>
          <w:szCs w:val="24"/>
        </w:rPr>
      </w:pPr>
      <w:r w:rsidRPr="00502023">
        <w:rPr>
          <w:rFonts w:ascii="Times New Roman" w:hAnsi="Times New Roman" w:cs="Times New Roman"/>
          <w:b/>
          <w:bCs/>
          <w:sz w:val="24"/>
          <w:szCs w:val="24"/>
        </w:rPr>
        <w:t>UGDYMO ORGANIZAVIMAS</w:t>
      </w:r>
    </w:p>
    <w:p w14:paraId="3A678F48" w14:textId="77777777" w:rsidR="001572C3" w:rsidRDefault="001572C3" w:rsidP="001572C3">
      <w:pPr>
        <w:spacing w:after="0" w:line="240" w:lineRule="auto"/>
        <w:ind w:left="360"/>
        <w:rPr>
          <w:rFonts w:ascii="Times New Roman" w:hAnsi="Times New Roman" w:cs="Times New Roman"/>
          <w:b/>
          <w:bCs/>
          <w:sz w:val="24"/>
          <w:szCs w:val="24"/>
        </w:rPr>
      </w:pPr>
    </w:p>
    <w:p w14:paraId="6F94116A" w14:textId="63A68C69" w:rsidR="001572C3" w:rsidRDefault="00D95193" w:rsidP="000F32D9">
      <w:pPr>
        <w:pStyle w:val="Sraopastraipa"/>
        <w:numPr>
          <w:ilvl w:val="0"/>
          <w:numId w:val="9"/>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Mokinių ugdymas organizuojamas vadovaujantis</w:t>
      </w:r>
      <w:r w:rsidR="005F426E">
        <w:rPr>
          <w:rFonts w:ascii="Times New Roman" w:hAnsi="Times New Roman" w:cs="Times New Roman"/>
          <w:sz w:val="24"/>
          <w:szCs w:val="24"/>
        </w:rPr>
        <w:t xml:space="preserve"> pagrindinio, vidurinio ugdymo programomis, </w:t>
      </w:r>
      <w:r w:rsidR="00786BAE">
        <w:rPr>
          <w:rFonts w:ascii="Times New Roman" w:hAnsi="Times New Roman" w:cs="Times New Roman"/>
          <w:sz w:val="24"/>
          <w:szCs w:val="24"/>
        </w:rPr>
        <w:t>B</w:t>
      </w:r>
      <w:r w:rsidR="005F426E">
        <w:rPr>
          <w:rFonts w:ascii="Times New Roman" w:hAnsi="Times New Roman" w:cs="Times New Roman"/>
          <w:sz w:val="24"/>
          <w:szCs w:val="24"/>
        </w:rPr>
        <w:t>endraisiais ugdymo planais</w:t>
      </w:r>
      <w:r w:rsidR="00E97BB5">
        <w:rPr>
          <w:rFonts w:ascii="Times New Roman" w:hAnsi="Times New Roman" w:cs="Times New Roman"/>
          <w:sz w:val="24"/>
          <w:szCs w:val="24"/>
        </w:rPr>
        <w:t>.</w:t>
      </w:r>
    </w:p>
    <w:p w14:paraId="325A1D3E" w14:textId="4C018D94" w:rsidR="000A3DD4" w:rsidRPr="001A3069" w:rsidRDefault="000A3DD4" w:rsidP="000F32D9">
      <w:pPr>
        <w:pStyle w:val="Sraopastraipa"/>
        <w:numPr>
          <w:ilvl w:val="0"/>
          <w:numId w:val="9"/>
        </w:numPr>
        <w:spacing w:after="0" w:line="240" w:lineRule="auto"/>
        <w:ind w:left="0" w:firstLine="567"/>
        <w:jc w:val="both"/>
        <w:rPr>
          <w:rFonts w:ascii="Times New Roman" w:hAnsi="Times New Roman" w:cs="Times New Roman"/>
          <w:sz w:val="24"/>
          <w:szCs w:val="24"/>
        </w:rPr>
      </w:pPr>
      <w:r w:rsidRPr="001A3069">
        <w:rPr>
          <w:rFonts w:ascii="Times New Roman" w:hAnsi="Times New Roman" w:cs="Times New Roman"/>
          <w:sz w:val="24"/>
          <w:szCs w:val="24"/>
        </w:rPr>
        <w:t xml:space="preserve">Švietimo pagalba </w:t>
      </w:r>
      <w:r w:rsidR="00C54A04" w:rsidRPr="001A3069">
        <w:rPr>
          <w:rFonts w:ascii="Times New Roman" w:hAnsi="Times New Roman" w:cs="Times New Roman"/>
          <w:sz w:val="24"/>
          <w:szCs w:val="24"/>
        </w:rPr>
        <w:t>mokiniams teikiama vadovaujantis</w:t>
      </w:r>
      <w:r w:rsidR="00DE3647" w:rsidRPr="001A3069">
        <w:rPr>
          <w:rFonts w:ascii="Times New Roman" w:hAnsi="Times New Roman" w:cs="Times New Roman"/>
          <w:sz w:val="24"/>
          <w:szCs w:val="24"/>
        </w:rPr>
        <w:t xml:space="preserve"> </w:t>
      </w:r>
      <w:r w:rsidR="00F704C5" w:rsidRPr="001A3069">
        <w:rPr>
          <w:rFonts w:ascii="Times New Roman" w:hAnsi="Times New Roman" w:cs="Times New Roman"/>
          <w:sz w:val="24"/>
          <w:szCs w:val="24"/>
        </w:rPr>
        <w:t>Lietuvos Respublikos švietimo ir mokslo minist</w:t>
      </w:r>
      <w:r w:rsidR="001A3069" w:rsidRPr="001A3069">
        <w:rPr>
          <w:rFonts w:ascii="Times New Roman" w:hAnsi="Times New Roman" w:cs="Times New Roman"/>
          <w:sz w:val="24"/>
          <w:szCs w:val="24"/>
        </w:rPr>
        <w:t>ro 2017 m. rugpjūčio 30 d. įsakymu Nr. V-663 „Dėl</w:t>
      </w:r>
      <w:r w:rsidR="00F704C5" w:rsidRPr="001A3069">
        <w:rPr>
          <w:rFonts w:ascii="Times New Roman" w:hAnsi="Times New Roman" w:cs="Times New Roman"/>
          <w:sz w:val="24"/>
          <w:szCs w:val="24"/>
        </w:rPr>
        <w:t xml:space="preserve"> </w:t>
      </w:r>
      <w:r w:rsidR="001A3069" w:rsidRPr="001A3069">
        <w:rPr>
          <w:rFonts w:ascii="Times New Roman" w:hAnsi="Times New Roman" w:cs="Times New Roman"/>
          <w:sz w:val="24"/>
          <w:szCs w:val="24"/>
        </w:rPr>
        <w:t>p</w:t>
      </w:r>
      <w:r w:rsidR="00DE3647" w:rsidRPr="001A3069">
        <w:rPr>
          <w:rFonts w:ascii="Times New Roman" w:hAnsi="Times New Roman" w:cs="Times New Roman"/>
          <w:sz w:val="24"/>
          <w:szCs w:val="24"/>
        </w:rPr>
        <w:t>sichologinės pagalbos teikimo</w:t>
      </w:r>
      <w:r w:rsidR="001A3069" w:rsidRPr="001A3069">
        <w:rPr>
          <w:rFonts w:ascii="Times New Roman" w:hAnsi="Times New Roman" w:cs="Times New Roman"/>
          <w:sz w:val="24"/>
          <w:szCs w:val="24"/>
        </w:rPr>
        <w:t xml:space="preserve"> tvarkos aprašo patvirtinimo“</w:t>
      </w:r>
      <w:r w:rsidR="00F704C5" w:rsidRPr="001A3069">
        <w:rPr>
          <w:rFonts w:ascii="Times New Roman" w:hAnsi="Times New Roman" w:cs="Times New Roman"/>
          <w:sz w:val="24"/>
          <w:szCs w:val="24"/>
        </w:rPr>
        <w:t xml:space="preserve">, </w:t>
      </w:r>
      <w:r w:rsidR="001A3069" w:rsidRPr="001A3069">
        <w:rPr>
          <w:rFonts w:ascii="Times New Roman" w:hAnsi="Times New Roman" w:cs="Times New Roman"/>
          <w:sz w:val="24"/>
          <w:szCs w:val="24"/>
        </w:rPr>
        <w:t>2016 m. lapkričio 2 d. įsakymu Nr. V-950 „Dėl s</w:t>
      </w:r>
      <w:r w:rsidR="00DE3647" w:rsidRPr="001A3069">
        <w:rPr>
          <w:rFonts w:ascii="Times New Roman" w:hAnsi="Times New Roman" w:cs="Times New Roman"/>
          <w:sz w:val="24"/>
          <w:szCs w:val="24"/>
        </w:rPr>
        <w:t>ocialinės pedagoginės pagalbos teikimo</w:t>
      </w:r>
      <w:r w:rsidR="001A3069" w:rsidRPr="001A3069">
        <w:rPr>
          <w:rFonts w:ascii="Times New Roman" w:hAnsi="Times New Roman" w:cs="Times New Roman"/>
          <w:sz w:val="24"/>
          <w:szCs w:val="24"/>
        </w:rPr>
        <w:t xml:space="preserve"> tvarkos aprašo patvirtinimo“</w:t>
      </w:r>
      <w:r w:rsidR="00DE3647" w:rsidRPr="001A3069">
        <w:rPr>
          <w:rFonts w:ascii="Times New Roman" w:hAnsi="Times New Roman" w:cs="Times New Roman"/>
          <w:sz w:val="24"/>
          <w:szCs w:val="24"/>
        </w:rPr>
        <w:t xml:space="preserve">, </w:t>
      </w:r>
      <w:r w:rsidR="001A3069" w:rsidRPr="001A3069">
        <w:rPr>
          <w:rFonts w:ascii="Times New Roman" w:hAnsi="Times New Roman" w:cs="Times New Roman"/>
          <w:sz w:val="24"/>
          <w:szCs w:val="24"/>
        </w:rPr>
        <w:t>2011 m. liepos 8 d. įsakymu Nr. V-1228 „Dėl s</w:t>
      </w:r>
      <w:r w:rsidR="00DE3647" w:rsidRPr="001A3069">
        <w:rPr>
          <w:rFonts w:ascii="Times New Roman" w:hAnsi="Times New Roman" w:cs="Times New Roman"/>
          <w:sz w:val="24"/>
          <w:szCs w:val="24"/>
        </w:rPr>
        <w:t>pecialiosios pedagoginės pagalbos</w:t>
      </w:r>
      <w:r w:rsidR="005B06DB" w:rsidRPr="001A3069">
        <w:rPr>
          <w:rFonts w:ascii="Times New Roman" w:hAnsi="Times New Roman" w:cs="Times New Roman"/>
          <w:sz w:val="24"/>
          <w:szCs w:val="24"/>
        </w:rPr>
        <w:t xml:space="preserve"> asmeniui ik 21 metų teikimo ir kvalifikacinių reikalavimų nustatymo šios pagalbos teikėjams</w:t>
      </w:r>
      <w:r w:rsidR="001A3069" w:rsidRPr="001A3069">
        <w:rPr>
          <w:rFonts w:ascii="Times New Roman" w:hAnsi="Times New Roman" w:cs="Times New Roman"/>
          <w:sz w:val="24"/>
          <w:szCs w:val="24"/>
        </w:rPr>
        <w:t xml:space="preserve"> tvarkos aprašo patvirtinimo“</w:t>
      </w:r>
      <w:r w:rsidR="005B06DB" w:rsidRPr="001A3069">
        <w:rPr>
          <w:rFonts w:ascii="Times New Roman" w:hAnsi="Times New Roman" w:cs="Times New Roman"/>
          <w:sz w:val="24"/>
          <w:szCs w:val="24"/>
        </w:rPr>
        <w:t xml:space="preserve">, </w:t>
      </w:r>
      <w:r w:rsidR="001A3069" w:rsidRPr="001A3069">
        <w:rPr>
          <w:rFonts w:ascii="Times New Roman" w:hAnsi="Times New Roman" w:cs="Times New Roman"/>
          <w:sz w:val="24"/>
          <w:szCs w:val="24"/>
        </w:rPr>
        <w:t>2011 m. liepos 8 d. įsakymu Nr. V-1229 „Dėl s</w:t>
      </w:r>
      <w:r w:rsidR="005B06DB" w:rsidRPr="001A3069">
        <w:rPr>
          <w:rFonts w:ascii="Times New Roman" w:hAnsi="Times New Roman" w:cs="Times New Roman"/>
          <w:sz w:val="24"/>
          <w:szCs w:val="24"/>
        </w:rPr>
        <w:t>pecialiosios pagalbos teikimo mokyklose (išskyrus aukštąsias mokyklas)</w:t>
      </w:r>
      <w:r w:rsidR="00F704C5" w:rsidRPr="001A3069">
        <w:rPr>
          <w:rFonts w:ascii="Times New Roman" w:hAnsi="Times New Roman" w:cs="Times New Roman"/>
          <w:sz w:val="24"/>
          <w:szCs w:val="24"/>
        </w:rPr>
        <w:t xml:space="preserve"> </w:t>
      </w:r>
      <w:r w:rsidR="005B06DB" w:rsidRPr="001A3069">
        <w:rPr>
          <w:rFonts w:ascii="Times New Roman" w:hAnsi="Times New Roman" w:cs="Times New Roman"/>
          <w:sz w:val="24"/>
          <w:szCs w:val="24"/>
        </w:rPr>
        <w:t>tvarkos apraš</w:t>
      </w:r>
      <w:r w:rsidR="001A3069" w:rsidRPr="001A3069">
        <w:rPr>
          <w:rFonts w:ascii="Times New Roman" w:hAnsi="Times New Roman" w:cs="Times New Roman"/>
          <w:sz w:val="24"/>
          <w:szCs w:val="24"/>
        </w:rPr>
        <w:t>o patvirtinimo“</w:t>
      </w:r>
      <w:r w:rsidR="005B06DB" w:rsidRPr="001A3069">
        <w:rPr>
          <w:rFonts w:ascii="Times New Roman" w:hAnsi="Times New Roman" w:cs="Times New Roman"/>
          <w:sz w:val="24"/>
          <w:szCs w:val="24"/>
        </w:rPr>
        <w:t>.</w:t>
      </w:r>
    </w:p>
    <w:p w14:paraId="54627F43" w14:textId="4F5DDBE3" w:rsidR="00786BAE" w:rsidRPr="00C20423" w:rsidRDefault="00786BAE" w:rsidP="00C20423">
      <w:pPr>
        <w:pStyle w:val="Sraopastraipa"/>
        <w:numPr>
          <w:ilvl w:val="0"/>
          <w:numId w:val="9"/>
        </w:numPr>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Gimnazija mokiniui, turinčiam specialiųjų ugdymo(</w:t>
      </w:r>
      <w:proofErr w:type="spellStart"/>
      <w:r>
        <w:rPr>
          <w:rFonts w:ascii="Times New Roman" w:hAnsi="Times New Roman" w:cs="Times New Roman"/>
          <w:color w:val="000000"/>
          <w:sz w:val="24"/>
          <w:szCs w:val="24"/>
        </w:rPr>
        <w:t>si</w:t>
      </w:r>
      <w:proofErr w:type="spellEnd"/>
      <w:r>
        <w:rPr>
          <w:rFonts w:ascii="Times New Roman" w:hAnsi="Times New Roman" w:cs="Times New Roman"/>
          <w:color w:val="000000"/>
          <w:sz w:val="24"/>
          <w:szCs w:val="24"/>
        </w:rPr>
        <w:t>) poreikių, rengia individualų pagalbos planą, apimantį pagalbą ugdymo procese ir kitų specialistų teikiamą pagalbą</w:t>
      </w:r>
      <w:r w:rsidR="00C20423">
        <w:rPr>
          <w:rFonts w:ascii="Times New Roman" w:hAnsi="Times New Roman" w:cs="Times New Roman"/>
          <w:color w:val="000000"/>
          <w:sz w:val="24"/>
          <w:szCs w:val="24"/>
        </w:rPr>
        <w:t>. Plan</w:t>
      </w:r>
      <w:r w:rsidR="00BD5A9E">
        <w:rPr>
          <w:rFonts w:ascii="Times New Roman" w:hAnsi="Times New Roman" w:cs="Times New Roman"/>
          <w:color w:val="000000"/>
          <w:sz w:val="24"/>
          <w:szCs w:val="24"/>
        </w:rPr>
        <w:t>ą</w:t>
      </w:r>
      <w:r w:rsidRPr="00C20423">
        <w:rPr>
          <w:rFonts w:ascii="Times New Roman" w:hAnsi="Times New Roman" w:cs="Times New Roman"/>
          <w:color w:val="000000"/>
          <w:sz w:val="24"/>
          <w:szCs w:val="24"/>
        </w:rPr>
        <w:t xml:space="preserve"> </w:t>
      </w:r>
      <w:r w:rsidR="00BD5A9E">
        <w:rPr>
          <w:rFonts w:ascii="Times New Roman" w:hAnsi="Times New Roman" w:cs="Times New Roman"/>
          <w:color w:val="000000"/>
          <w:sz w:val="24"/>
          <w:szCs w:val="24"/>
        </w:rPr>
        <w:t>rengia specialusis pedagogas,</w:t>
      </w:r>
      <w:r w:rsidRPr="00C20423">
        <w:rPr>
          <w:rFonts w:ascii="Times New Roman" w:hAnsi="Times New Roman" w:cs="Times New Roman"/>
          <w:color w:val="000000"/>
          <w:sz w:val="24"/>
          <w:szCs w:val="24"/>
        </w:rPr>
        <w:t xml:space="preserve"> kuris kartu su mokytojais ir švietimo pagalbos specialistais, vaiku, jo tėvais (globėjais</w:t>
      </w:r>
      <w:r w:rsidR="00E837C5">
        <w:rPr>
          <w:rFonts w:ascii="Times New Roman" w:hAnsi="Times New Roman" w:cs="Times New Roman"/>
          <w:color w:val="000000"/>
          <w:sz w:val="24"/>
          <w:szCs w:val="24"/>
        </w:rPr>
        <w:t xml:space="preserve"> </w:t>
      </w:r>
      <w:r w:rsidRPr="00C20423">
        <w:rPr>
          <w:rFonts w:ascii="Times New Roman" w:hAnsi="Times New Roman" w:cs="Times New Roman"/>
          <w:color w:val="000000"/>
          <w:sz w:val="24"/>
          <w:szCs w:val="24"/>
        </w:rPr>
        <w:t>/</w:t>
      </w:r>
      <w:r w:rsidR="00E837C5">
        <w:rPr>
          <w:rFonts w:ascii="Times New Roman" w:hAnsi="Times New Roman" w:cs="Times New Roman"/>
          <w:color w:val="000000"/>
          <w:sz w:val="24"/>
          <w:szCs w:val="24"/>
        </w:rPr>
        <w:t xml:space="preserve"> </w:t>
      </w:r>
      <w:r w:rsidRPr="00C20423">
        <w:rPr>
          <w:rFonts w:ascii="Times New Roman" w:hAnsi="Times New Roman" w:cs="Times New Roman"/>
          <w:color w:val="000000"/>
          <w:sz w:val="24"/>
          <w:szCs w:val="24"/>
        </w:rPr>
        <w:t>rūpintojais) numato ugdymo ir pagalbos tikslus</w:t>
      </w:r>
      <w:r w:rsidR="00C20423" w:rsidRPr="00C20423">
        <w:rPr>
          <w:rFonts w:ascii="Times New Roman" w:hAnsi="Times New Roman" w:cs="Times New Roman"/>
          <w:color w:val="000000"/>
          <w:sz w:val="24"/>
          <w:szCs w:val="24"/>
        </w:rPr>
        <w:t>.</w:t>
      </w:r>
      <w:r w:rsidR="00BD5A9E">
        <w:rPr>
          <w:rFonts w:ascii="Times New Roman" w:hAnsi="Times New Roman" w:cs="Times New Roman"/>
          <w:color w:val="000000"/>
          <w:sz w:val="24"/>
          <w:szCs w:val="24"/>
        </w:rPr>
        <w:t xml:space="preserve"> Plano įgyvendinimą koordinuoja Komisijos pirmininkas.</w:t>
      </w:r>
    </w:p>
    <w:p w14:paraId="77103D36" w14:textId="6F98A4D5" w:rsidR="000B4594" w:rsidRDefault="00887660" w:rsidP="000F32D9">
      <w:pPr>
        <w:pStyle w:val="Sraopastraipa"/>
        <w:numPr>
          <w:ilvl w:val="0"/>
          <w:numId w:val="9"/>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Pritaikytas u</w:t>
      </w:r>
      <w:r w:rsidR="000B4594">
        <w:rPr>
          <w:rFonts w:ascii="Times New Roman" w:hAnsi="Times New Roman" w:cs="Times New Roman"/>
          <w:sz w:val="24"/>
          <w:szCs w:val="24"/>
        </w:rPr>
        <w:t>gdymo program</w:t>
      </w:r>
      <w:r>
        <w:rPr>
          <w:rFonts w:ascii="Times New Roman" w:hAnsi="Times New Roman" w:cs="Times New Roman"/>
          <w:sz w:val="24"/>
          <w:szCs w:val="24"/>
        </w:rPr>
        <w:t>a</w:t>
      </w:r>
      <w:r w:rsidR="000B4594">
        <w:rPr>
          <w:rFonts w:ascii="Times New Roman" w:hAnsi="Times New Roman" w:cs="Times New Roman"/>
          <w:sz w:val="24"/>
          <w:szCs w:val="24"/>
        </w:rPr>
        <w:t xml:space="preserve">s </w:t>
      </w:r>
      <w:r>
        <w:rPr>
          <w:rFonts w:ascii="Times New Roman" w:hAnsi="Times New Roman" w:cs="Times New Roman"/>
          <w:sz w:val="24"/>
          <w:szCs w:val="24"/>
        </w:rPr>
        <w:t>rengia dalykų mokytojai,</w:t>
      </w:r>
      <w:r w:rsidR="000B4594">
        <w:rPr>
          <w:rFonts w:ascii="Times New Roman" w:hAnsi="Times New Roman" w:cs="Times New Roman"/>
          <w:sz w:val="24"/>
          <w:szCs w:val="24"/>
        </w:rPr>
        <w:t xml:space="preserve"> atsižvelg</w:t>
      </w:r>
      <w:r>
        <w:rPr>
          <w:rFonts w:ascii="Times New Roman" w:hAnsi="Times New Roman" w:cs="Times New Roman"/>
          <w:sz w:val="24"/>
          <w:szCs w:val="24"/>
        </w:rPr>
        <w:t>dami</w:t>
      </w:r>
      <w:r w:rsidR="000B4594">
        <w:rPr>
          <w:rFonts w:ascii="Times New Roman" w:hAnsi="Times New Roman" w:cs="Times New Roman"/>
          <w:sz w:val="24"/>
          <w:szCs w:val="24"/>
        </w:rPr>
        <w:t xml:space="preserve"> į mokinio specialiuosius ugdymosi poreikius, mokinio ir tėvų (globėjų</w:t>
      </w:r>
      <w:r w:rsidR="00E837C5">
        <w:rPr>
          <w:rFonts w:ascii="Times New Roman" w:hAnsi="Times New Roman" w:cs="Times New Roman"/>
          <w:sz w:val="24"/>
          <w:szCs w:val="24"/>
        </w:rPr>
        <w:t xml:space="preserve"> </w:t>
      </w:r>
      <w:r w:rsidR="000B4594">
        <w:rPr>
          <w:rFonts w:ascii="Times New Roman" w:hAnsi="Times New Roman" w:cs="Times New Roman"/>
          <w:sz w:val="24"/>
          <w:szCs w:val="24"/>
        </w:rPr>
        <w:t>/</w:t>
      </w:r>
      <w:r w:rsidR="00E837C5">
        <w:rPr>
          <w:rFonts w:ascii="Times New Roman" w:hAnsi="Times New Roman" w:cs="Times New Roman"/>
          <w:sz w:val="24"/>
          <w:szCs w:val="24"/>
        </w:rPr>
        <w:t xml:space="preserve"> </w:t>
      </w:r>
      <w:r w:rsidR="000B4594">
        <w:rPr>
          <w:rFonts w:ascii="Times New Roman" w:hAnsi="Times New Roman" w:cs="Times New Roman"/>
          <w:sz w:val="24"/>
          <w:szCs w:val="24"/>
        </w:rPr>
        <w:t>rūpintojų) pa</w:t>
      </w:r>
      <w:r w:rsidR="00786BAE">
        <w:rPr>
          <w:rFonts w:ascii="Times New Roman" w:hAnsi="Times New Roman" w:cs="Times New Roman"/>
          <w:sz w:val="24"/>
          <w:szCs w:val="24"/>
        </w:rPr>
        <w:t>stebėjimus</w:t>
      </w:r>
      <w:r w:rsidR="000B4594">
        <w:rPr>
          <w:rFonts w:ascii="Times New Roman" w:hAnsi="Times New Roman" w:cs="Times New Roman"/>
          <w:sz w:val="24"/>
          <w:szCs w:val="24"/>
        </w:rPr>
        <w:t xml:space="preserve"> ir vadovau</w:t>
      </w:r>
      <w:r>
        <w:rPr>
          <w:rFonts w:ascii="Times New Roman" w:hAnsi="Times New Roman" w:cs="Times New Roman"/>
          <w:sz w:val="24"/>
          <w:szCs w:val="24"/>
        </w:rPr>
        <w:t>damiesi</w:t>
      </w:r>
      <w:r w:rsidR="000B4594">
        <w:rPr>
          <w:rFonts w:ascii="Times New Roman" w:hAnsi="Times New Roman" w:cs="Times New Roman"/>
          <w:sz w:val="24"/>
          <w:szCs w:val="24"/>
        </w:rPr>
        <w:t xml:space="preserve"> </w:t>
      </w:r>
      <w:r w:rsidR="000F32D9">
        <w:rPr>
          <w:rFonts w:ascii="Times New Roman" w:hAnsi="Times New Roman" w:cs="Times New Roman"/>
          <w:sz w:val="24"/>
          <w:szCs w:val="24"/>
        </w:rPr>
        <w:t>Ta</w:t>
      </w:r>
      <w:r w:rsidR="000B4594">
        <w:rPr>
          <w:rFonts w:ascii="Times New Roman" w:hAnsi="Times New Roman" w:cs="Times New Roman"/>
          <w:sz w:val="24"/>
          <w:szCs w:val="24"/>
        </w:rPr>
        <w:t>rnybos išvadomis ir rekomendacijomis.</w:t>
      </w:r>
    </w:p>
    <w:p w14:paraId="21D3ACB4" w14:textId="1E1C2D48" w:rsidR="000706AE" w:rsidRDefault="000706AE" w:rsidP="000F32D9">
      <w:pPr>
        <w:pStyle w:val="Sraopastraipa"/>
        <w:numPr>
          <w:ilvl w:val="0"/>
          <w:numId w:val="9"/>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Mokinio, turinčio specialiųjų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poreikių, mokymas namie savarankišku ar nuotoliniu būdu organizuojamas </w:t>
      </w:r>
      <w:r w:rsidR="002354B0">
        <w:rPr>
          <w:rFonts w:ascii="Times New Roman" w:hAnsi="Times New Roman" w:cs="Times New Roman"/>
          <w:sz w:val="24"/>
          <w:szCs w:val="24"/>
        </w:rPr>
        <w:t>remiantis gydytojų rekomendacijomis</w:t>
      </w:r>
      <w:r w:rsidR="00BC0AD0">
        <w:rPr>
          <w:rFonts w:ascii="Times New Roman" w:hAnsi="Times New Roman" w:cs="Times New Roman"/>
          <w:sz w:val="24"/>
          <w:szCs w:val="24"/>
        </w:rPr>
        <w:t xml:space="preserve"> ir Tarnybos išvadomis</w:t>
      </w:r>
      <w:r>
        <w:rPr>
          <w:rFonts w:ascii="Times New Roman" w:hAnsi="Times New Roman" w:cs="Times New Roman"/>
          <w:sz w:val="24"/>
          <w:szCs w:val="24"/>
        </w:rPr>
        <w:t>.</w:t>
      </w:r>
    </w:p>
    <w:p w14:paraId="79C5EB92" w14:textId="3C77BA8F" w:rsidR="00317DF5" w:rsidRPr="00887660" w:rsidRDefault="00317DF5" w:rsidP="000F32D9">
      <w:pPr>
        <w:spacing w:after="0" w:line="240" w:lineRule="auto"/>
        <w:jc w:val="both"/>
        <w:rPr>
          <w:rFonts w:ascii="Times New Roman" w:hAnsi="Times New Roman" w:cs="Times New Roman"/>
          <w:sz w:val="24"/>
          <w:szCs w:val="24"/>
        </w:rPr>
      </w:pPr>
    </w:p>
    <w:p w14:paraId="24ABC2F0" w14:textId="77777777" w:rsidR="00502023" w:rsidRPr="00502023" w:rsidRDefault="00502023" w:rsidP="00502023">
      <w:pPr>
        <w:spacing w:after="0" w:line="240" w:lineRule="auto"/>
        <w:rPr>
          <w:rFonts w:ascii="Times New Roman" w:hAnsi="Times New Roman" w:cs="Times New Roman"/>
          <w:b/>
          <w:bCs/>
          <w:sz w:val="24"/>
          <w:szCs w:val="24"/>
        </w:rPr>
      </w:pPr>
    </w:p>
    <w:p w14:paraId="4A258CCD" w14:textId="07DAB5D6" w:rsidR="00887A2D" w:rsidRDefault="00887A2D" w:rsidP="00502023">
      <w:pPr>
        <w:pStyle w:val="Sraopastraipa"/>
        <w:numPr>
          <w:ilvl w:val="0"/>
          <w:numId w:val="2"/>
        </w:numPr>
        <w:spacing w:after="0" w:line="240" w:lineRule="auto"/>
        <w:jc w:val="center"/>
        <w:rPr>
          <w:rFonts w:ascii="Times New Roman" w:hAnsi="Times New Roman" w:cs="Times New Roman"/>
          <w:b/>
          <w:bCs/>
          <w:sz w:val="24"/>
          <w:szCs w:val="24"/>
        </w:rPr>
      </w:pPr>
      <w:r w:rsidRPr="00887A2D">
        <w:rPr>
          <w:rFonts w:ascii="Times New Roman" w:hAnsi="Times New Roman" w:cs="Times New Roman"/>
          <w:b/>
          <w:bCs/>
          <w:sz w:val="24"/>
          <w:szCs w:val="24"/>
        </w:rPr>
        <w:t>MOKINIŲ PASIEKIMŲ</w:t>
      </w:r>
      <w:r w:rsidR="00F938FA">
        <w:rPr>
          <w:rFonts w:ascii="Times New Roman" w:hAnsi="Times New Roman" w:cs="Times New Roman"/>
          <w:b/>
          <w:bCs/>
          <w:sz w:val="24"/>
          <w:szCs w:val="24"/>
        </w:rPr>
        <w:t xml:space="preserve"> IR PAŽANGOS</w:t>
      </w:r>
      <w:r w:rsidRPr="00887A2D">
        <w:rPr>
          <w:rFonts w:ascii="Times New Roman" w:hAnsi="Times New Roman" w:cs="Times New Roman"/>
          <w:b/>
          <w:bCs/>
          <w:sz w:val="24"/>
          <w:szCs w:val="24"/>
        </w:rPr>
        <w:t xml:space="preserve"> VERTINIMAS</w:t>
      </w:r>
    </w:p>
    <w:p w14:paraId="1A0F0019" w14:textId="77777777" w:rsidR="00E46621" w:rsidRDefault="00E46621" w:rsidP="00E46621">
      <w:pPr>
        <w:pStyle w:val="Sraopastraipa"/>
        <w:spacing w:after="0" w:line="240" w:lineRule="auto"/>
        <w:ind w:left="1080"/>
        <w:rPr>
          <w:rFonts w:ascii="Times New Roman" w:hAnsi="Times New Roman" w:cs="Times New Roman"/>
          <w:b/>
          <w:bCs/>
          <w:sz w:val="24"/>
          <w:szCs w:val="24"/>
        </w:rPr>
      </w:pPr>
    </w:p>
    <w:p w14:paraId="6C8C0A10" w14:textId="69BEC7D8" w:rsidR="00E46621" w:rsidRPr="008E53A8" w:rsidRDefault="008E53A8" w:rsidP="00DD0943">
      <w:pPr>
        <w:pStyle w:val="Sraopastraipa"/>
        <w:numPr>
          <w:ilvl w:val="0"/>
          <w:numId w:val="8"/>
        </w:numPr>
        <w:spacing w:after="0" w:line="240" w:lineRule="auto"/>
        <w:ind w:left="0" w:firstLine="567"/>
        <w:jc w:val="both"/>
        <w:rPr>
          <w:rFonts w:ascii="Times New Roman" w:hAnsi="Times New Roman" w:cs="Times New Roman"/>
          <w:b/>
          <w:bCs/>
          <w:sz w:val="24"/>
          <w:szCs w:val="24"/>
        </w:rPr>
      </w:pPr>
      <w:r>
        <w:rPr>
          <w:rFonts w:ascii="Times New Roman" w:hAnsi="Times New Roman" w:cs="Times New Roman"/>
          <w:sz w:val="24"/>
          <w:szCs w:val="24"/>
        </w:rPr>
        <w:t xml:space="preserve">Mokinio, </w:t>
      </w:r>
      <w:r w:rsidR="00E82DA5">
        <w:rPr>
          <w:rFonts w:ascii="Times New Roman" w:hAnsi="Times New Roman" w:cs="Times New Roman"/>
          <w:sz w:val="24"/>
          <w:szCs w:val="24"/>
        </w:rPr>
        <w:t>turinčio specialiųjų ugdymo(</w:t>
      </w:r>
      <w:proofErr w:type="spellStart"/>
      <w:r w:rsidR="00E82DA5">
        <w:rPr>
          <w:rFonts w:ascii="Times New Roman" w:hAnsi="Times New Roman" w:cs="Times New Roman"/>
          <w:sz w:val="24"/>
          <w:szCs w:val="24"/>
        </w:rPr>
        <w:t>si</w:t>
      </w:r>
      <w:proofErr w:type="spellEnd"/>
      <w:r w:rsidR="00E82DA5">
        <w:rPr>
          <w:rFonts w:ascii="Times New Roman" w:hAnsi="Times New Roman" w:cs="Times New Roman"/>
          <w:sz w:val="24"/>
          <w:szCs w:val="24"/>
        </w:rPr>
        <w:t xml:space="preserve">) poreikių, </w:t>
      </w:r>
      <w:r>
        <w:rPr>
          <w:rFonts w:ascii="Times New Roman" w:hAnsi="Times New Roman" w:cs="Times New Roman"/>
          <w:sz w:val="24"/>
          <w:szCs w:val="24"/>
        </w:rPr>
        <w:t>kuris mokosi pagal bendrojo ugdymo programą, mokymosi pasiekimai ir pažanga vertinami pagal bendrosiose programose numatytus pasiekimu</w:t>
      </w:r>
      <w:r w:rsidR="00DE3647">
        <w:rPr>
          <w:rFonts w:ascii="Times New Roman" w:hAnsi="Times New Roman" w:cs="Times New Roman"/>
          <w:sz w:val="24"/>
          <w:szCs w:val="24"/>
        </w:rPr>
        <w:t xml:space="preserve">s, </w:t>
      </w:r>
      <w:r>
        <w:rPr>
          <w:rFonts w:ascii="Times New Roman" w:hAnsi="Times New Roman" w:cs="Times New Roman"/>
          <w:sz w:val="24"/>
          <w:szCs w:val="24"/>
        </w:rPr>
        <w:t>vadovaujantis Bendrųjų ugdymo planų nuostatomis</w:t>
      </w:r>
      <w:r w:rsidR="00DE3647">
        <w:rPr>
          <w:rFonts w:ascii="Times New Roman" w:hAnsi="Times New Roman" w:cs="Times New Roman"/>
          <w:sz w:val="24"/>
          <w:szCs w:val="24"/>
        </w:rPr>
        <w:t xml:space="preserve"> ir Gimnazijos mokinių pasiekimų ir pažangos vertinimo tvarka. </w:t>
      </w:r>
    </w:p>
    <w:p w14:paraId="29B3C842" w14:textId="52237ECA" w:rsidR="008E53A8" w:rsidRPr="00BC0AD0" w:rsidRDefault="008E53A8" w:rsidP="005828C5">
      <w:pPr>
        <w:pStyle w:val="Sraopastraipa"/>
        <w:numPr>
          <w:ilvl w:val="0"/>
          <w:numId w:val="8"/>
        </w:numPr>
        <w:spacing w:after="0" w:line="240" w:lineRule="auto"/>
        <w:ind w:left="0" w:firstLine="567"/>
        <w:jc w:val="both"/>
        <w:rPr>
          <w:rFonts w:ascii="Times New Roman" w:hAnsi="Times New Roman" w:cs="Times New Roman"/>
          <w:b/>
          <w:bCs/>
          <w:sz w:val="24"/>
          <w:szCs w:val="24"/>
        </w:rPr>
      </w:pPr>
      <w:r>
        <w:rPr>
          <w:rFonts w:ascii="Times New Roman" w:hAnsi="Times New Roman" w:cs="Times New Roman"/>
          <w:sz w:val="24"/>
          <w:szCs w:val="24"/>
        </w:rPr>
        <w:t>Moki</w:t>
      </w:r>
      <w:r w:rsidR="00EA15C7">
        <w:rPr>
          <w:rFonts w:ascii="Times New Roman" w:hAnsi="Times New Roman" w:cs="Times New Roman"/>
          <w:sz w:val="24"/>
          <w:szCs w:val="24"/>
        </w:rPr>
        <w:t xml:space="preserve">nio, </w:t>
      </w:r>
      <w:r w:rsidR="00E82DA5">
        <w:rPr>
          <w:rFonts w:ascii="Times New Roman" w:hAnsi="Times New Roman" w:cs="Times New Roman"/>
          <w:sz w:val="24"/>
          <w:szCs w:val="24"/>
        </w:rPr>
        <w:t>turinčio specialiųjų ugdymo(</w:t>
      </w:r>
      <w:proofErr w:type="spellStart"/>
      <w:r w:rsidR="00E82DA5">
        <w:rPr>
          <w:rFonts w:ascii="Times New Roman" w:hAnsi="Times New Roman" w:cs="Times New Roman"/>
          <w:sz w:val="24"/>
          <w:szCs w:val="24"/>
        </w:rPr>
        <w:t>si</w:t>
      </w:r>
      <w:proofErr w:type="spellEnd"/>
      <w:r w:rsidR="00E82DA5">
        <w:rPr>
          <w:rFonts w:ascii="Times New Roman" w:hAnsi="Times New Roman" w:cs="Times New Roman"/>
          <w:sz w:val="24"/>
          <w:szCs w:val="24"/>
        </w:rPr>
        <w:t xml:space="preserve">) poreikių, </w:t>
      </w:r>
      <w:r w:rsidR="00EA15C7">
        <w:rPr>
          <w:rFonts w:ascii="Times New Roman" w:hAnsi="Times New Roman" w:cs="Times New Roman"/>
          <w:sz w:val="24"/>
          <w:szCs w:val="24"/>
        </w:rPr>
        <w:t>kuriam bendrojo ugdymo programa pritaikoma, mokymosi pažanga ir pasiekimai ver</w:t>
      </w:r>
      <w:r w:rsidR="00674B94">
        <w:rPr>
          <w:rFonts w:ascii="Times New Roman" w:hAnsi="Times New Roman" w:cs="Times New Roman"/>
          <w:sz w:val="24"/>
          <w:szCs w:val="24"/>
        </w:rPr>
        <w:t xml:space="preserve">tinami pagal mokinio individualiame ugdymo plane numatytus tikslus, </w:t>
      </w:r>
      <w:r w:rsidR="004E0D3E">
        <w:rPr>
          <w:rFonts w:ascii="Times New Roman" w:hAnsi="Times New Roman" w:cs="Times New Roman"/>
          <w:sz w:val="24"/>
          <w:szCs w:val="24"/>
        </w:rPr>
        <w:t xml:space="preserve">kurie yra </w:t>
      </w:r>
      <w:r w:rsidR="00674B94">
        <w:rPr>
          <w:rFonts w:ascii="Times New Roman" w:hAnsi="Times New Roman" w:cs="Times New Roman"/>
          <w:sz w:val="24"/>
          <w:szCs w:val="24"/>
        </w:rPr>
        <w:t>suderint</w:t>
      </w:r>
      <w:r w:rsidR="004E0D3E">
        <w:rPr>
          <w:rFonts w:ascii="Times New Roman" w:hAnsi="Times New Roman" w:cs="Times New Roman"/>
          <w:sz w:val="24"/>
          <w:szCs w:val="24"/>
        </w:rPr>
        <w:t>i</w:t>
      </w:r>
      <w:r w:rsidR="00674B94">
        <w:rPr>
          <w:rFonts w:ascii="Times New Roman" w:hAnsi="Times New Roman" w:cs="Times New Roman"/>
          <w:sz w:val="24"/>
          <w:szCs w:val="24"/>
        </w:rPr>
        <w:t xml:space="preserve"> su bendrosios programose numatytais pasiekimais</w:t>
      </w:r>
      <w:r w:rsidR="00A15FB4">
        <w:rPr>
          <w:rFonts w:ascii="Times New Roman" w:hAnsi="Times New Roman" w:cs="Times New Roman"/>
          <w:sz w:val="24"/>
          <w:szCs w:val="24"/>
        </w:rPr>
        <w:t>, su</w:t>
      </w:r>
      <w:r w:rsidR="004E0D3E">
        <w:rPr>
          <w:rFonts w:ascii="Times New Roman" w:hAnsi="Times New Roman" w:cs="Times New Roman"/>
          <w:sz w:val="24"/>
          <w:szCs w:val="24"/>
        </w:rPr>
        <w:t xml:space="preserve"> mokiniu, tėvais</w:t>
      </w:r>
      <w:r w:rsidR="00DE3647">
        <w:rPr>
          <w:rFonts w:ascii="Times New Roman" w:hAnsi="Times New Roman" w:cs="Times New Roman"/>
          <w:sz w:val="24"/>
          <w:szCs w:val="24"/>
        </w:rPr>
        <w:t xml:space="preserve"> (globėjais</w:t>
      </w:r>
      <w:r w:rsidR="00E837C5">
        <w:rPr>
          <w:rFonts w:ascii="Times New Roman" w:hAnsi="Times New Roman" w:cs="Times New Roman"/>
          <w:sz w:val="24"/>
          <w:szCs w:val="24"/>
        </w:rPr>
        <w:t xml:space="preserve"> </w:t>
      </w:r>
      <w:r w:rsidR="00DE3647">
        <w:rPr>
          <w:rFonts w:ascii="Times New Roman" w:hAnsi="Times New Roman" w:cs="Times New Roman"/>
          <w:sz w:val="24"/>
          <w:szCs w:val="24"/>
        </w:rPr>
        <w:t>/</w:t>
      </w:r>
      <w:r w:rsidR="00E837C5">
        <w:rPr>
          <w:rFonts w:ascii="Times New Roman" w:hAnsi="Times New Roman" w:cs="Times New Roman"/>
          <w:sz w:val="24"/>
          <w:szCs w:val="24"/>
        </w:rPr>
        <w:t xml:space="preserve"> </w:t>
      </w:r>
      <w:r w:rsidR="00DE3647">
        <w:rPr>
          <w:rFonts w:ascii="Times New Roman" w:hAnsi="Times New Roman" w:cs="Times New Roman"/>
          <w:sz w:val="24"/>
          <w:szCs w:val="24"/>
        </w:rPr>
        <w:t>rūpintojais)</w:t>
      </w:r>
      <w:r w:rsidR="004E0D3E">
        <w:rPr>
          <w:rFonts w:ascii="Times New Roman" w:hAnsi="Times New Roman" w:cs="Times New Roman"/>
          <w:sz w:val="24"/>
          <w:szCs w:val="24"/>
        </w:rPr>
        <w:t xml:space="preserve">, </w:t>
      </w:r>
      <w:r w:rsidR="005828C5">
        <w:rPr>
          <w:rFonts w:ascii="Times New Roman" w:hAnsi="Times New Roman" w:cs="Times New Roman"/>
          <w:sz w:val="24"/>
          <w:szCs w:val="24"/>
        </w:rPr>
        <w:t>švietimo pagalbos specialistais.</w:t>
      </w:r>
    </w:p>
    <w:p w14:paraId="7FCBBC52" w14:textId="4D5D7C32" w:rsidR="00BC0AD0" w:rsidRPr="003D623C" w:rsidRDefault="00BC0AD0" w:rsidP="00BC0AD0">
      <w:pPr>
        <w:pStyle w:val="Sraopastraipa"/>
        <w:numPr>
          <w:ilvl w:val="0"/>
          <w:numId w:val="8"/>
        </w:numPr>
        <w:spacing w:after="0" w:line="240" w:lineRule="auto"/>
        <w:ind w:left="0" w:firstLine="567"/>
        <w:jc w:val="both"/>
        <w:rPr>
          <w:rFonts w:ascii="Times New Roman" w:hAnsi="Times New Roman" w:cs="Times New Roman"/>
          <w:i/>
          <w:iCs/>
          <w:color w:val="000000" w:themeColor="text1"/>
          <w:sz w:val="24"/>
          <w:szCs w:val="24"/>
        </w:rPr>
      </w:pPr>
      <w:r w:rsidRPr="003D623C">
        <w:rPr>
          <w:rFonts w:ascii="Times New Roman" w:hAnsi="Times New Roman" w:cs="Times New Roman"/>
          <w:color w:val="000000" w:themeColor="text1"/>
          <w:sz w:val="24"/>
          <w:szCs w:val="24"/>
        </w:rPr>
        <w:t>Specialiųjų poreikių turintys mokiniai vertinami 10 balų sistema arba įrašais „įskaityta, atleista, neįskaityta“, atsižvelgiant į mokiniui parengtos programos reikalavimus ir Tarnybos nustatytus mokinio gebėjimus. Jei mokinys nuolat gauna labai gerus arba nepatenkinamus pažymius, būtina peržiūrėti programą: ji yra arba per lengva, arba per sunki, todėl ją reikia koreguoti</w:t>
      </w:r>
      <w:r w:rsidR="00495823" w:rsidRPr="003D623C">
        <w:rPr>
          <w:rFonts w:ascii="Times New Roman" w:hAnsi="Times New Roman" w:cs="Times New Roman"/>
          <w:color w:val="000000" w:themeColor="text1"/>
          <w:sz w:val="24"/>
          <w:szCs w:val="24"/>
        </w:rPr>
        <w:t xml:space="preserve">. </w:t>
      </w:r>
      <w:r w:rsidR="003D623C" w:rsidRPr="003D623C">
        <w:rPr>
          <w:rFonts w:ascii="Times New Roman" w:hAnsi="Times New Roman" w:cs="Times New Roman"/>
          <w:color w:val="000000" w:themeColor="text1"/>
          <w:sz w:val="24"/>
          <w:szCs w:val="24"/>
        </w:rPr>
        <w:t>Metinis įvertinimas rašomas atsižvelgiant į mokinio pasiekimus jam paskirtos programos ribose.</w:t>
      </w:r>
    </w:p>
    <w:p w14:paraId="75B547FF" w14:textId="77777777" w:rsidR="000F32D9" w:rsidRPr="00F16387" w:rsidRDefault="000F32D9" w:rsidP="000F32D9">
      <w:pPr>
        <w:pStyle w:val="Sraopastraipa"/>
        <w:numPr>
          <w:ilvl w:val="0"/>
          <w:numId w:val="8"/>
        </w:numPr>
        <w:spacing w:after="0" w:line="240" w:lineRule="auto"/>
        <w:ind w:left="0" w:firstLine="567"/>
        <w:jc w:val="both"/>
        <w:rPr>
          <w:rFonts w:ascii="Times New Roman" w:hAnsi="Times New Roman" w:cs="Times New Roman"/>
          <w:sz w:val="24"/>
          <w:szCs w:val="24"/>
        </w:rPr>
      </w:pPr>
      <w:r w:rsidRPr="00BC0AD0">
        <w:rPr>
          <w:rFonts w:ascii="Times New Roman" w:hAnsi="Times New Roman" w:cs="Times New Roman"/>
          <w:sz w:val="24"/>
          <w:szCs w:val="24"/>
        </w:rPr>
        <w:lastRenderedPageBreak/>
        <w:t>Mokinių mokymosi pasiekimų patikrinimus pagal bendrojo ugdymo programas Gimnazija</w:t>
      </w:r>
      <w:r w:rsidRPr="00F16387">
        <w:rPr>
          <w:rFonts w:ascii="Times New Roman" w:hAnsi="Times New Roman" w:cs="Times New Roman"/>
          <w:sz w:val="24"/>
          <w:szCs w:val="24"/>
        </w:rPr>
        <w:t xml:space="preserve"> vykdo vadovaudamasi mokymosi pasiekimų patikrinimų organizavimo, vykdymo ir vertinimo instrukcijų pritaikymo tvarkų aprašais.</w:t>
      </w:r>
    </w:p>
    <w:p w14:paraId="6EA61D0C" w14:textId="543DA273" w:rsidR="000F32D9" w:rsidRPr="00912D18" w:rsidRDefault="000F32D9" w:rsidP="000F32D9">
      <w:pPr>
        <w:pStyle w:val="Sraopastraipa"/>
        <w:numPr>
          <w:ilvl w:val="0"/>
          <w:numId w:val="8"/>
        </w:numPr>
        <w:spacing w:after="0" w:line="240" w:lineRule="auto"/>
        <w:ind w:left="0" w:firstLine="567"/>
        <w:jc w:val="both"/>
        <w:rPr>
          <w:rFonts w:ascii="Times New Roman" w:hAnsi="Times New Roman" w:cs="Times New Roman"/>
          <w:b/>
          <w:bCs/>
          <w:sz w:val="24"/>
          <w:szCs w:val="24"/>
        </w:rPr>
      </w:pPr>
      <w:r>
        <w:rPr>
          <w:rFonts w:ascii="Times New Roman" w:hAnsi="Times New Roman" w:cs="Times New Roman"/>
          <w:sz w:val="24"/>
          <w:szCs w:val="24"/>
        </w:rPr>
        <w:t>Mokiniui, baigusiam bendrojo ugdymo programą, įgijusiam atitinkamą išsilavinimą, mokymosi pasiekimus įteisinantis dokumentas išduodamas vadovaujantis Pažymėjimų ir brandos atestatų išdavimo tvarkos aprašu.</w:t>
      </w:r>
    </w:p>
    <w:p w14:paraId="5B8DFB27" w14:textId="77777777" w:rsidR="00912D18" w:rsidRPr="00887A2D" w:rsidRDefault="00912D18" w:rsidP="00912D18">
      <w:pPr>
        <w:pStyle w:val="Sraopastraipa"/>
        <w:spacing w:after="0" w:line="240" w:lineRule="auto"/>
        <w:ind w:left="567"/>
        <w:jc w:val="both"/>
        <w:rPr>
          <w:rFonts w:ascii="Times New Roman" w:hAnsi="Times New Roman" w:cs="Times New Roman"/>
          <w:b/>
          <w:bCs/>
          <w:sz w:val="24"/>
          <w:szCs w:val="24"/>
        </w:rPr>
      </w:pPr>
    </w:p>
    <w:p w14:paraId="329C1F51" w14:textId="67949503" w:rsidR="00502023" w:rsidRPr="00386DDA" w:rsidRDefault="00502023" w:rsidP="00502023">
      <w:pPr>
        <w:pStyle w:val="Sraopastraipa"/>
        <w:numPr>
          <w:ilvl w:val="0"/>
          <w:numId w:val="2"/>
        </w:numPr>
        <w:spacing w:after="0" w:line="240" w:lineRule="auto"/>
        <w:jc w:val="center"/>
        <w:rPr>
          <w:rFonts w:ascii="Times New Roman" w:hAnsi="Times New Roman" w:cs="Times New Roman"/>
          <w:sz w:val="24"/>
          <w:szCs w:val="24"/>
        </w:rPr>
      </w:pPr>
      <w:r w:rsidRPr="00502023">
        <w:rPr>
          <w:rFonts w:ascii="Times New Roman" w:hAnsi="Times New Roman" w:cs="Times New Roman"/>
          <w:b/>
          <w:bCs/>
          <w:sz w:val="24"/>
          <w:szCs w:val="24"/>
        </w:rPr>
        <w:t>BAIGIAMOSIOS NUOSTATOS</w:t>
      </w:r>
    </w:p>
    <w:p w14:paraId="77DA24C8" w14:textId="77777777" w:rsidR="00386DDA" w:rsidRDefault="00386DDA" w:rsidP="00386DDA">
      <w:pPr>
        <w:pStyle w:val="Sraopastraipa"/>
        <w:spacing w:after="0" w:line="240" w:lineRule="auto"/>
        <w:ind w:left="1080"/>
        <w:rPr>
          <w:rFonts w:ascii="Times New Roman" w:hAnsi="Times New Roman" w:cs="Times New Roman"/>
          <w:b/>
          <w:bCs/>
          <w:sz w:val="24"/>
          <w:szCs w:val="24"/>
        </w:rPr>
      </w:pPr>
    </w:p>
    <w:p w14:paraId="1F49D06F" w14:textId="57C61DCA" w:rsidR="0092149E" w:rsidRDefault="0092149E" w:rsidP="00E36C15">
      <w:pPr>
        <w:pStyle w:val="Sraopastraipa"/>
        <w:numPr>
          <w:ilvl w:val="0"/>
          <w:numId w:val="8"/>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Mokiniams, turintiems specialiųjų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poreikių, ugdymas organizuojamas </w:t>
      </w:r>
      <w:r w:rsidR="00EF003F">
        <w:rPr>
          <w:rFonts w:ascii="Times New Roman" w:hAnsi="Times New Roman" w:cs="Times New Roman"/>
          <w:sz w:val="24"/>
          <w:szCs w:val="24"/>
        </w:rPr>
        <w:t>atsižvelgiant į jų specialiuosius ugdymo(</w:t>
      </w:r>
      <w:proofErr w:type="spellStart"/>
      <w:r w:rsidR="00EF003F">
        <w:rPr>
          <w:rFonts w:ascii="Times New Roman" w:hAnsi="Times New Roman" w:cs="Times New Roman"/>
          <w:sz w:val="24"/>
          <w:szCs w:val="24"/>
        </w:rPr>
        <w:t>si</w:t>
      </w:r>
      <w:proofErr w:type="spellEnd"/>
      <w:r w:rsidR="00EF003F">
        <w:rPr>
          <w:rFonts w:ascii="Times New Roman" w:hAnsi="Times New Roman" w:cs="Times New Roman"/>
          <w:sz w:val="24"/>
          <w:szCs w:val="24"/>
        </w:rPr>
        <w:t xml:space="preserve">) poreikius, </w:t>
      </w:r>
      <w:r w:rsidR="00E82DA5">
        <w:rPr>
          <w:rFonts w:ascii="Times New Roman" w:hAnsi="Times New Roman" w:cs="Times New Roman"/>
          <w:sz w:val="24"/>
          <w:szCs w:val="24"/>
        </w:rPr>
        <w:t>T</w:t>
      </w:r>
      <w:r w:rsidR="00461DDA">
        <w:rPr>
          <w:rFonts w:ascii="Times New Roman" w:hAnsi="Times New Roman" w:cs="Times New Roman"/>
          <w:sz w:val="24"/>
          <w:szCs w:val="24"/>
        </w:rPr>
        <w:t xml:space="preserve">arnybos rekomendacijas ir Gimnazijos galimybes, t. y. </w:t>
      </w:r>
      <w:r w:rsidR="00780712">
        <w:rPr>
          <w:rFonts w:ascii="Times New Roman" w:hAnsi="Times New Roman" w:cs="Times New Roman"/>
          <w:sz w:val="24"/>
          <w:szCs w:val="24"/>
        </w:rPr>
        <w:t>švietimo pagalbos specialistų skaičių</w:t>
      </w:r>
      <w:r w:rsidR="00015D88">
        <w:rPr>
          <w:rFonts w:ascii="Times New Roman" w:hAnsi="Times New Roman" w:cs="Times New Roman"/>
          <w:sz w:val="24"/>
          <w:szCs w:val="24"/>
        </w:rPr>
        <w:t xml:space="preserve"> ir (ar) kitas aplinkybes</w:t>
      </w:r>
      <w:r w:rsidR="00865EFE">
        <w:rPr>
          <w:rFonts w:ascii="Times New Roman" w:hAnsi="Times New Roman" w:cs="Times New Roman"/>
          <w:sz w:val="24"/>
          <w:szCs w:val="24"/>
        </w:rPr>
        <w:t>.</w:t>
      </w:r>
    </w:p>
    <w:p w14:paraId="599FFD3B" w14:textId="1E9556FB" w:rsidR="003C4960" w:rsidRDefault="001E553D" w:rsidP="00E36C15">
      <w:pPr>
        <w:pStyle w:val="Sraopastraipa"/>
        <w:numPr>
          <w:ilvl w:val="0"/>
          <w:numId w:val="8"/>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Gimnazija</w:t>
      </w:r>
      <w:r w:rsidR="00933F65">
        <w:rPr>
          <w:rFonts w:ascii="Times New Roman" w:hAnsi="Times New Roman" w:cs="Times New Roman"/>
          <w:sz w:val="24"/>
          <w:szCs w:val="24"/>
        </w:rPr>
        <w:t>, atsižvelg</w:t>
      </w:r>
      <w:r w:rsidR="0087129A">
        <w:rPr>
          <w:rFonts w:ascii="Times New Roman" w:hAnsi="Times New Roman" w:cs="Times New Roman"/>
          <w:sz w:val="24"/>
          <w:szCs w:val="24"/>
        </w:rPr>
        <w:t>d</w:t>
      </w:r>
      <w:r w:rsidR="00933F65">
        <w:rPr>
          <w:rFonts w:ascii="Times New Roman" w:hAnsi="Times New Roman" w:cs="Times New Roman"/>
          <w:sz w:val="24"/>
          <w:szCs w:val="24"/>
        </w:rPr>
        <w:t>ama į mokinio specialiuosius ugdymo(</w:t>
      </w:r>
      <w:proofErr w:type="spellStart"/>
      <w:r w:rsidR="00933F65">
        <w:rPr>
          <w:rFonts w:ascii="Times New Roman" w:hAnsi="Times New Roman" w:cs="Times New Roman"/>
          <w:sz w:val="24"/>
          <w:szCs w:val="24"/>
        </w:rPr>
        <w:t>si</w:t>
      </w:r>
      <w:proofErr w:type="spellEnd"/>
      <w:r w:rsidR="00933F65">
        <w:rPr>
          <w:rFonts w:ascii="Times New Roman" w:hAnsi="Times New Roman" w:cs="Times New Roman"/>
          <w:sz w:val="24"/>
          <w:szCs w:val="24"/>
        </w:rPr>
        <w:t>) poreikius, užtikrina ugdymą(</w:t>
      </w:r>
      <w:proofErr w:type="spellStart"/>
      <w:r w:rsidR="00933F65">
        <w:rPr>
          <w:rFonts w:ascii="Times New Roman" w:hAnsi="Times New Roman" w:cs="Times New Roman"/>
          <w:sz w:val="24"/>
          <w:szCs w:val="24"/>
        </w:rPr>
        <w:t>si</w:t>
      </w:r>
      <w:proofErr w:type="spellEnd"/>
      <w:r w:rsidR="00933F65">
        <w:rPr>
          <w:rFonts w:ascii="Times New Roman" w:hAnsi="Times New Roman" w:cs="Times New Roman"/>
          <w:sz w:val="24"/>
          <w:szCs w:val="24"/>
        </w:rPr>
        <w:t>) pritaikytoje ugdymo</w:t>
      </w:r>
      <w:r w:rsidR="0087129A">
        <w:rPr>
          <w:rFonts w:ascii="Times New Roman" w:hAnsi="Times New Roman" w:cs="Times New Roman"/>
          <w:sz w:val="24"/>
          <w:szCs w:val="24"/>
        </w:rPr>
        <w:t>si aplinkoje, reikiamos švietimo pagalbos teikimą, aprūpinimą</w:t>
      </w:r>
      <w:r w:rsidR="00DC5157">
        <w:rPr>
          <w:rFonts w:ascii="Times New Roman" w:hAnsi="Times New Roman" w:cs="Times New Roman"/>
          <w:sz w:val="24"/>
          <w:szCs w:val="24"/>
        </w:rPr>
        <w:t xml:space="preserve"> specialiosiomis priemonėmis ir ugdymui skirtomis techninėmis pagalbos priemonėmis</w:t>
      </w:r>
      <w:r w:rsidR="00191260">
        <w:rPr>
          <w:rFonts w:ascii="Times New Roman" w:hAnsi="Times New Roman" w:cs="Times New Roman"/>
          <w:sz w:val="24"/>
          <w:szCs w:val="24"/>
        </w:rPr>
        <w:t>.</w:t>
      </w:r>
    </w:p>
    <w:p w14:paraId="64A01865" w14:textId="57A66DA9" w:rsidR="003D623C" w:rsidRDefault="009B196E" w:rsidP="00E36C15">
      <w:pPr>
        <w:pStyle w:val="Sraopastraipa"/>
        <w:numPr>
          <w:ilvl w:val="0"/>
          <w:numId w:val="8"/>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G</w:t>
      </w:r>
      <w:r w:rsidR="00E8048B">
        <w:rPr>
          <w:rFonts w:ascii="Times New Roman" w:hAnsi="Times New Roman" w:cs="Times New Roman"/>
          <w:sz w:val="24"/>
          <w:szCs w:val="24"/>
        </w:rPr>
        <w:t>imnazijos mokinių, turinčių specialiųjų ugdymo(</w:t>
      </w:r>
      <w:proofErr w:type="spellStart"/>
      <w:r w:rsidR="00E8048B">
        <w:rPr>
          <w:rFonts w:ascii="Times New Roman" w:hAnsi="Times New Roman" w:cs="Times New Roman"/>
          <w:sz w:val="24"/>
          <w:szCs w:val="24"/>
        </w:rPr>
        <w:t>si</w:t>
      </w:r>
      <w:proofErr w:type="spellEnd"/>
      <w:r w:rsidR="00E8048B">
        <w:rPr>
          <w:rFonts w:ascii="Times New Roman" w:hAnsi="Times New Roman" w:cs="Times New Roman"/>
          <w:sz w:val="24"/>
          <w:szCs w:val="24"/>
        </w:rPr>
        <w:t>) poreikių, ugdymo organizavimo tvarkos a</w:t>
      </w:r>
      <w:r w:rsidR="003D623C">
        <w:rPr>
          <w:rFonts w:ascii="Times New Roman" w:hAnsi="Times New Roman" w:cs="Times New Roman"/>
          <w:sz w:val="24"/>
          <w:szCs w:val="24"/>
        </w:rPr>
        <w:t>prašu vadovaujasi visi Gimnazijoje dirbantys mokytojai bei specialistai.</w:t>
      </w:r>
    </w:p>
    <w:p w14:paraId="0F4CB8A7" w14:textId="40BF03CF" w:rsidR="003C4960" w:rsidRPr="005E19F7" w:rsidRDefault="009B196E" w:rsidP="00176B98">
      <w:pPr>
        <w:pStyle w:val="Sraopastraipa"/>
        <w:numPr>
          <w:ilvl w:val="0"/>
          <w:numId w:val="8"/>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G</w:t>
      </w:r>
      <w:r w:rsidR="00E8048B" w:rsidRPr="005E19F7">
        <w:rPr>
          <w:rFonts w:ascii="Times New Roman" w:hAnsi="Times New Roman" w:cs="Times New Roman"/>
          <w:sz w:val="24"/>
          <w:szCs w:val="24"/>
        </w:rPr>
        <w:t>imnazijos mokinių, turinčių specialiųjų ugdymo(</w:t>
      </w:r>
      <w:proofErr w:type="spellStart"/>
      <w:r w:rsidR="00E8048B" w:rsidRPr="005E19F7">
        <w:rPr>
          <w:rFonts w:ascii="Times New Roman" w:hAnsi="Times New Roman" w:cs="Times New Roman"/>
          <w:sz w:val="24"/>
          <w:szCs w:val="24"/>
        </w:rPr>
        <w:t>si</w:t>
      </w:r>
      <w:proofErr w:type="spellEnd"/>
      <w:r w:rsidR="00E8048B" w:rsidRPr="005E19F7">
        <w:rPr>
          <w:rFonts w:ascii="Times New Roman" w:hAnsi="Times New Roman" w:cs="Times New Roman"/>
          <w:sz w:val="24"/>
          <w:szCs w:val="24"/>
        </w:rPr>
        <w:t>) poreikių, ugdymo organizavimo tvarkos a</w:t>
      </w:r>
      <w:r w:rsidR="003D623C" w:rsidRPr="005E19F7">
        <w:rPr>
          <w:rFonts w:ascii="Times New Roman" w:hAnsi="Times New Roman" w:cs="Times New Roman"/>
          <w:sz w:val="24"/>
          <w:szCs w:val="24"/>
        </w:rPr>
        <w:t xml:space="preserve">prašas </w:t>
      </w:r>
      <w:r w:rsidR="00DB4F7E" w:rsidRPr="005E19F7">
        <w:rPr>
          <w:rFonts w:ascii="Times New Roman" w:hAnsi="Times New Roman" w:cs="Times New Roman"/>
          <w:sz w:val="24"/>
          <w:szCs w:val="24"/>
        </w:rPr>
        <w:t xml:space="preserve">gali būti </w:t>
      </w:r>
      <w:r w:rsidR="00E837C5" w:rsidRPr="005E19F7">
        <w:rPr>
          <w:rFonts w:ascii="Times New Roman" w:hAnsi="Times New Roman" w:cs="Times New Roman"/>
          <w:sz w:val="24"/>
          <w:szCs w:val="24"/>
        </w:rPr>
        <w:t>atnaujinamas</w:t>
      </w:r>
      <w:r w:rsidR="00DB4F7E" w:rsidRPr="005E19F7">
        <w:rPr>
          <w:rFonts w:ascii="Times New Roman" w:hAnsi="Times New Roman" w:cs="Times New Roman"/>
          <w:sz w:val="24"/>
          <w:szCs w:val="24"/>
        </w:rPr>
        <w:t xml:space="preserve"> atsižvelgiant į Lietuvos Respublikos įstatymų aktus.</w:t>
      </w:r>
    </w:p>
    <w:sectPr w:rsidR="003C4960" w:rsidRPr="005E19F7" w:rsidSect="00502023">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431C"/>
    <w:multiLevelType w:val="hybridMultilevel"/>
    <w:tmpl w:val="972054FE"/>
    <w:lvl w:ilvl="0" w:tplc="0282B848">
      <w:start w:val="1"/>
      <w:numFmt w:val="decimal"/>
      <w:lvlText w:val="%1."/>
      <w:lvlJc w:val="left"/>
      <w:pPr>
        <w:ind w:left="1287" w:hanging="360"/>
      </w:pPr>
      <w:rPr>
        <w:rFonts w:hint="default"/>
        <w:i w:val="0"/>
        <w:iCs w:val="0"/>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nsid w:val="0A690E37"/>
    <w:multiLevelType w:val="hybridMultilevel"/>
    <w:tmpl w:val="DC0EAEE2"/>
    <w:lvl w:ilvl="0" w:tplc="CDEE9BA0">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BC417F7"/>
    <w:multiLevelType w:val="multilevel"/>
    <w:tmpl w:val="5B1008D0"/>
    <w:lvl w:ilvl="0">
      <w:start w:val="13"/>
      <w:numFmt w:val="decimal"/>
      <w:suff w:val="space"/>
      <w:lvlText w:val="%1."/>
      <w:lvlJc w:val="left"/>
      <w:pPr>
        <w:ind w:left="720" w:hanging="360"/>
      </w:pPr>
      <w:rPr>
        <w:rFonts w:hint="default"/>
        <w:b w:val="0"/>
        <w:bCs w:val="0"/>
        <w:i w:val="0"/>
        <w:iCs w:val="0"/>
      </w:rPr>
    </w:lvl>
    <w:lvl w:ilvl="1">
      <w:start w:val="1"/>
      <w:numFmt w:val="decimal"/>
      <w:isLgl/>
      <w:suff w:val="space"/>
      <w:lvlText w:val="%1.%2."/>
      <w:lvlJc w:val="left"/>
      <w:pPr>
        <w:ind w:left="927" w:hanging="360"/>
      </w:pPr>
      <w:rPr>
        <w:rFonts w:hint="default"/>
        <w:i w:val="0"/>
        <w:color w:val="000000"/>
      </w:rPr>
    </w:lvl>
    <w:lvl w:ilvl="2">
      <w:start w:val="1"/>
      <w:numFmt w:val="decimal"/>
      <w:isLgl/>
      <w:lvlText w:val="%1.%2.%3."/>
      <w:lvlJc w:val="left"/>
      <w:pPr>
        <w:ind w:left="1494" w:hanging="720"/>
      </w:pPr>
      <w:rPr>
        <w:rFonts w:hint="default"/>
        <w:i w:val="0"/>
        <w:color w:val="000000"/>
      </w:rPr>
    </w:lvl>
    <w:lvl w:ilvl="3">
      <w:start w:val="1"/>
      <w:numFmt w:val="decimal"/>
      <w:isLgl/>
      <w:lvlText w:val="%1.%2.%3.%4."/>
      <w:lvlJc w:val="left"/>
      <w:pPr>
        <w:ind w:left="1701" w:hanging="720"/>
      </w:pPr>
      <w:rPr>
        <w:rFonts w:hint="default"/>
        <w:i w:val="0"/>
        <w:color w:val="000000"/>
      </w:rPr>
    </w:lvl>
    <w:lvl w:ilvl="4">
      <w:start w:val="1"/>
      <w:numFmt w:val="decimal"/>
      <w:isLgl/>
      <w:lvlText w:val="%1.%2.%3.%4.%5."/>
      <w:lvlJc w:val="left"/>
      <w:pPr>
        <w:ind w:left="2268" w:hanging="1080"/>
      </w:pPr>
      <w:rPr>
        <w:rFonts w:hint="default"/>
        <w:i w:val="0"/>
        <w:color w:val="000000"/>
      </w:rPr>
    </w:lvl>
    <w:lvl w:ilvl="5">
      <w:start w:val="1"/>
      <w:numFmt w:val="decimal"/>
      <w:isLgl/>
      <w:lvlText w:val="%1.%2.%3.%4.%5.%6."/>
      <w:lvlJc w:val="left"/>
      <w:pPr>
        <w:ind w:left="2475" w:hanging="1080"/>
      </w:pPr>
      <w:rPr>
        <w:rFonts w:hint="default"/>
        <w:i w:val="0"/>
        <w:color w:val="000000"/>
      </w:rPr>
    </w:lvl>
    <w:lvl w:ilvl="6">
      <w:start w:val="1"/>
      <w:numFmt w:val="decimal"/>
      <w:isLgl/>
      <w:lvlText w:val="%1.%2.%3.%4.%5.%6.%7."/>
      <w:lvlJc w:val="left"/>
      <w:pPr>
        <w:ind w:left="3042" w:hanging="1440"/>
      </w:pPr>
      <w:rPr>
        <w:rFonts w:hint="default"/>
        <w:i w:val="0"/>
        <w:color w:val="000000"/>
      </w:rPr>
    </w:lvl>
    <w:lvl w:ilvl="7">
      <w:start w:val="1"/>
      <w:numFmt w:val="decimal"/>
      <w:isLgl/>
      <w:lvlText w:val="%1.%2.%3.%4.%5.%6.%7.%8."/>
      <w:lvlJc w:val="left"/>
      <w:pPr>
        <w:ind w:left="3249" w:hanging="1440"/>
      </w:pPr>
      <w:rPr>
        <w:rFonts w:hint="default"/>
        <w:i w:val="0"/>
        <w:color w:val="000000"/>
      </w:rPr>
    </w:lvl>
    <w:lvl w:ilvl="8">
      <w:start w:val="1"/>
      <w:numFmt w:val="decimal"/>
      <w:isLgl/>
      <w:lvlText w:val="%1.%2.%3.%4.%5.%6.%7.%8.%9."/>
      <w:lvlJc w:val="left"/>
      <w:pPr>
        <w:ind w:left="3816" w:hanging="1800"/>
      </w:pPr>
      <w:rPr>
        <w:rFonts w:hint="default"/>
        <w:i w:val="0"/>
        <w:color w:val="000000"/>
      </w:rPr>
    </w:lvl>
  </w:abstractNum>
  <w:abstractNum w:abstractNumId="3">
    <w:nsid w:val="13FC4EC4"/>
    <w:multiLevelType w:val="multilevel"/>
    <w:tmpl w:val="C24A4920"/>
    <w:lvl w:ilvl="0">
      <w:start w:val="4"/>
      <w:numFmt w:val="decimal"/>
      <w:suff w:val="space"/>
      <w:lvlText w:val="%1."/>
      <w:lvlJc w:val="left"/>
      <w:pPr>
        <w:ind w:left="720" w:hanging="360"/>
      </w:pPr>
      <w:rPr>
        <w:rFonts w:hint="default"/>
        <w:i w:val="0"/>
        <w:iCs w:val="0"/>
      </w:rPr>
    </w:lvl>
    <w:lvl w:ilvl="1">
      <w:start w:val="1"/>
      <w:numFmt w:val="decimal"/>
      <w:isLgl/>
      <w:suff w:val="space"/>
      <w:lvlText w:val="%1.%2."/>
      <w:lvlJc w:val="left"/>
      <w:pPr>
        <w:ind w:left="927" w:hanging="360"/>
      </w:pPr>
      <w:rPr>
        <w:rFonts w:hint="default"/>
        <w:i w:val="0"/>
        <w:color w:val="000000"/>
      </w:rPr>
    </w:lvl>
    <w:lvl w:ilvl="2">
      <w:start w:val="1"/>
      <w:numFmt w:val="decimal"/>
      <w:isLgl/>
      <w:lvlText w:val="%1.%2.%3."/>
      <w:lvlJc w:val="left"/>
      <w:pPr>
        <w:ind w:left="1494" w:hanging="720"/>
      </w:pPr>
      <w:rPr>
        <w:rFonts w:hint="default"/>
        <w:i w:val="0"/>
        <w:color w:val="000000"/>
      </w:rPr>
    </w:lvl>
    <w:lvl w:ilvl="3">
      <w:start w:val="1"/>
      <w:numFmt w:val="decimal"/>
      <w:isLgl/>
      <w:lvlText w:val="%1.%2.%3.%4."/>
      <w:lvlJc w:val="left"/>
      <w:pPr>
        <w:ind w:left="1701" w:hanging="720"/>
      </w:pPr>
      <w:rPr>
        <w:rFonts w:hint="default"/>
        <w:i w:val="0"/>
        <w:color w:val="000000"/>
      </w:rPr>
    </w:lvl>
    <w:lvl w:ilvl="4">
      <w:start w:val="1"/>
      <w:numFmt w:val="decimal"/>
      <w:isLgl/>
      <w:lvlText w:val="%1.%2.%3.%4.%5."/>
      <w:lvlJc w:val="left"/>
      <w:pPr>
        <w:ind w:left="2268" w:hanging="1080"/>
      </w:pPr>
      <w:rPr>
        <w:rFonts w:hint="default"/>
        <w:i w:val="0"/>
        <w:color w:val="000000"/>
      </w:rPr>
    </w:lvl>
    <w:lvl w:ilvl="5">
      <w:start w:val="1"/>
      <w:numFmt w:val="decimal"/>
      <w:isLgl/>
      <w:lvlText w:val="%1.%2.%3.%4.%5.%6."/>
      <w:lvlJc w:val="left"/>
      <w:pPr>
        <w:ind w:left="2475" w:hanging="1080"/>
      </w:pPr>
      <w:rPr>
        <w:rFonts w:hint="default"/>
        <w:i w:val="0"/>
        <w:color w:val="000000"/>
      </w:rPr>
    </w:lvl>
    <w:lvl w:ilvl="6">
      <w:start w:val="1"/>
      <w:numFmt w:val="decimal"/>
      <w:isLgl/>
      <w:lvlText w:val="%1.%2.%3.%4.%5.%6.%7."/>
      <w:lvlJc w:val="left"/>
      <w:pPr>
        <w:ind w:left="3042" w:hanging="1440"/>
      </w:pPr>
      <w:rPr>
        <w:rFonts w:hint="default"/>
        <w:i w:val="0"/>
        <w:color w:val="000000"/>
      </w:rPr>
    </w:lvl>
    <w:lvl w:ilvl="7">
      <w:start w:val="1"/>
      <w:numFmt w:val="decimal"/>
      <w:isLgl/>
      <w:lvlText w:val="%1.%2.%3.%4.%5.%6.%7.%8."/>
      <w:lvlJc w:val="left"/>
      <w:pPr>
        <w:ind w:left="3249" w:hanging="1440"/>
      </w:pPr>
      <w:rPr>
        <w:rFonts w:hint="default"/>
        <w:i w:val="0"/>
        <w:color w:val="000000"/>
      </w:rPr>
    </w:lvl>
    <w:lvl w:ilvl="8">
      <w:start w:val="1"/>
      <w:numFmt w:val="decimal"/>
      <w:isLgl/>
      <w:lvlText w:val="%1.%2.%3.%4.%5.%6.%7.%8.%9."/>
      <w:lvlJc w:val="left"/>
      <w:pPr>
        <w:ind w:left="3816" w:hanging="1800"/>
      </w:pPr>
      <w:rPr>
        <w:rFonts w:hint="default"/>
        <w:i w:val="0"/>
        <w:color w:val="000000"/>
      </w:rPr>
    </w:lvl>
  </w:abstractNum>
  <w:abstractNum w:abstractNumId="4">
    <w:nsid w:val="163B050A"/>
    <w:multiLevelType w:val="hybridMultilevel"/>
    <w:tmpl w:val="1ED07342"/>
    <w:lvl w:ilvl="0" w:tplc="9910798C">
      <w:start w:val="1"/>
      <w:numFmt w:val="bullet"/>
      <w:suff w:val="space"/>
      <w:lvlText w:val=""/>
      <w:lvlJc w:val="left"/>
      <w:pPr>
        <w:ind w:left="1854"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nsid w:val="2B871F3E"/>
    <w:multiLevelType w:val="hybridMultilevel"/>
    <w:tmpl w:val="15E2D024"/>
    <w:lvl w:ilvl="0" w:tplc="8DFA2206">
      <w:start w:val="1"/>
      <w:numFmt w:val="decimal"/>
      <w:suff w:val="space"/>
      <w:lvlText w:val="%1."/>
      <w:lvlJc w:val="left"/>
      <w:pPr>
        <w:ind w:left="720" w:hanging="360"/>
      </w:pPr>
      <w:rPr>
        <w:rFonts w:hint="default"/>
        <w:b w:val="0"/>
        <w:bCs w:val="0"/>
        <w:i w:val="0"/>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77026BB0"/>
    <w:multiLevelType w:val="hybridMultilevel"/>
    <w:tmpl w:val="0F8A6422"/>
    <w:lvl w:ilvl="0" w:tplc="07686808">
      <w:start w:val="1"/>
      <w:numFmt w:val="upperRoman"/>
      <w:suff w:val="space"/>
      <w:lvlText w:val="%1."/>
      <w:lvlJc w:val="left"/>
      <w:pPr>
        <w:ind w:left="1080" w:hanging="72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7A01406F"/>
    <w:multiLevelType w:val="multilevel"/>
    <w:tmpl w:val="D57EFE8A"/>
    <w:lvl w:ilvl="0">
      <w:start w:val="5"/>
      <w:numFmt w:val="decimal"/>
      <w:suff w:val="space"/>
      <w:lvlText w:val="%1."/>
      <w:lvlJc w:val="left"/>
      <w:pPr>
        <w:ind w:left="720" w:hanging="360"/>
      </w:pPr>
      <w:rPr>
        <w:rFonts w:hint="default"/>
        <w:b w:val="0"/>
        <w:i w:val="0"/>
        <w:iCs w:val="0"/>
      </w:rPr>
    </w:lvl>
    <w:lvl w:ilvl="1">
      <w:start w:val="1"/>
      <w:numFmt w:val="decimal"/>
      <w:isLgl/>
      <w:suff w:val="space"/>
      <w:lvlText w:val="%1.%2."/>
      <w:lvlJc w:val="left"/>
      <w:pPr>
        <w:ind w:left="927" w:hanging="360"/>
      </w:pPr>
      <w:rPr>
        <w:rFonts w:hint="default"/>
        <w:i w:val="0"/>
        <w:color w:val="000000"/>
      </w:rPr>
    </w:lvl>
    <w:lvl w:ilvl="2">
      <w:start w:val="1"/>
      <w:numFmt w:val="decimal"/>
      <w:isLgl/>
      <w:lvlText w:val="%1.%2.%3."/>
      <w:lvlJc w:val="left"/>
      <w:pPr>
        <w:ind w:left="1494" w:hanging="720"/>
      </w:pPr>
      <w:rPr>
        <w:rFonts w:hint="default"/>
        <w:i w:val="0"/>
        <w:color w:val="000000"/>
      </w:rPr>
    </w:lvl>
    <w:lvl w:ilvl="3">
      <w:start w:val="1"/>
      <w:numFmt w:val="decimal"/>
      <w:isLgl/>
      <w:lvlText w:val="%1.%2.%3.%4."/>
      <w:lvlJc w:val="left"/>
      <w:pPr>
        <w:ind w:left="1701" w:hanging="720"/>
      </w:pPr>
      <w:rPr>
        <w:rFonts w:hint="default"/>
        <w:i w:val="0"/>
        <w:color w:val="000000"/>
      </w:rPr>
    </w:lvl>
    <w:lvl w:ilvl="4">
      <w:start w:val="1"/>
      <w:numFmt w:val="decimal"/>
      <w:isLgl/>
      <w:lvlText w:val="%1.%2.%3.%4.%5."/>
      <w:lvlJc w:val="left"/>
      <w:pPr>
        <w:ind w:left="2268" w:hanging="1080"/>
      </w:pPr>
      <w:rPr>
        <w:rFonts w:hint="default"/>
        <w:i w:val="0"/>
        <w:color w:val="000000"/>
      </w:rPr>
    </w:lvl>
    <w:lvl w:ilvl="5">
      <w:start w:val="1"/>
      <w:numFmt w:val="decimal"/>
      <w:isLgl/>
      <w:lvlText w:val="%1.%2.%3.%4.%5.%6."/>
      <w:lvlJc w:val="left"/>
      <w:pPr>
        <w:ind w:left="2475" w:hanging="1080"/>
      </w:pPr>
      <w:rPr>
        <w:rFonts w:hint="default"/>
        <w:i w:val="0"/>
        <w:color w:val="000000"/>
      </w:rPr>
    </w:lvl>
    <w:lvl w:ilvl="6">
      <w:start w:val="1"/>
      <w:numFmt w:val="decimal"/>
      <w:isLgl/>
      <w:lvlText w:val="%1.%2.%3.%4.%5.%6.%7."/>
      <w:lvlJc w:val="left"/>
      <w:pPr>
        <w:ind w:left="3042" w:hanging="1440"/>
      </w:pPr>
      <w:rPr>
        <w:rFonts w:hint="default"/>
        <w:i w:val="0"/>
        <w:color w:val="000000"/>
      </w:rPr>
    </w:lvl>
    <w:lvl w:ilvl="7">
      <w:start w:val="1"/>
      <w:numFmt w:val="decimal"/>
      <w:isLgl/>
      <w:lvlText w:val="%1.%2.%3.%4.%5.%6.%7.%8."/>
      <w:lvlJc w:val="left"/>
      <w:pPr>
        <w:ind w:left="3249" w:hanging="1440"/>
      </w:pPr>
      <w:rPr>
        <w:rFonts w:hint="default"/>
        <w:i w:val="0"/>
        <w:color w:val="000000"/>
      </w:rPr>
    </w:lvl>
    <w:lvl w:ilvl="8">
      <w:start w:val="1"/>
      <w:numFmt w:val="decimal"/>
      <w:isLgl/>
      <w:lvlText w:val="%1.%2.%3.%4.%5.%6.%7.%8.%9."/>
      <w:lvlJc w:val="left"/>
      <w:pPr>
        <w:ind w:left="3816" w:hanging="1800"/>
      </w:pPr>
      <w:rPr>
        <w:rFonts w:hint="default"/>
        <w:i w:val="0"/>
        <w:color w:val="000000"/>
      </w:rPr>
    </w:lvl>
  </w:abstractNum>
  <w:abstractNum w:abstractNumId="8">
    <w:nsid w:val="7FCF0C10"/>
    <w:multiLevelType w:val="multilevel"/>
    <w:tmpl w:val="AB9870D0"/>
    <w:lvl w:ilvl="0">
      <w:start w:val="13"/>
      <w:numFmt w:val="decimal"/>
      <w:suff w:val="space"/>
      <w:lvlText w:val="%1."/>
      <w:lvlJc w:val="left"/>
      <w:pPr>
        <w:ind w:left="720" w:hanging="360"/>
      </w:pPr>
      <w:rPr>
        <w:rFonts w:hint="default"/>
        <w:b w:val="0"/>
        <w:bCs w:val="0"/>
        <w:i w:val="0"/>
        <w:iCs w:val="0"/>
      </w:rPr>
    </w:lvl>
    <w:lvl w:ilvl="1">
      <w:start w:val="1"/>
      <w:numFmt w:val="decimal"/>
      <w:isLgl/>
      <w:suff w:val="space"/>
      <w:lvlText w:val="%1.%2."/>
      <w:lvlJc w:val="left"/>
      <w:pPr>
        <w:ind w:left="927" w:hanging="360"/>
      </w:pPr>
      <w:rPr>
        <w:rFonts w:hint="default"/>
        <w:i w:val="0"/>
        <w:color w:val="000000"/>
      </w:rPr>
    </w:lvl>
    <w:lvl w:ilvl="2">
      <w:start w:val="1"/>
      <w:numFmt w:val="decimal"/>
      <w:isLgl/>
      <w:lvlText w:val="%1.%2.%3."/>
      <w:lvlJc w:val="left"/>
      <w:pPr>
        <w:ind w:left="1494" w:hanging="720"/>
      </w:pPr>
      <w:rPr>
        <w:rFonts w:hint="default"/>
        <w:i w:val="0"/>
        <w:color w:val="000000"/>
      </w:rPr>
    </w:lvl>
    <w:lvl w:ilvl="3">
      <w:start w:val="1"/>
      <w:numFmt w:val="decimal"/>
      <w:isLgl/>
      <w:lvlText w:val="%1.%2.%3.%4."/>
      <w:lvlJc w:val="left"/>
      <w:pPr>
        <w:ind w:left="1701" w:hanging="720"/>
      </w:pPr>
      <w:rPr>
        <w:rFonts w:hint="default"/>
        <w:i w:val="0"/>
        <w:color w:val="000000"/>
      </w:rPr>
    </w:lvl>
    <w:lvl w:ilvl="4">
      <w:start w:val="1"/>
      <w:numFmt w:val="decimal"/>
      <w:isLgl/>
      <w:lvlText w:val="%1.%2.%3.%4.%5."/>
      <w:lvlJc w:val="left"/>
      <w:pPr>
        <w:ind w:left="2268" w:hanging="1080"/>
      </w:pPr>
      <w:rPr>
        <w:rFonts w:hint="default"/>
        <w:i w:val="0"/>
        <w:color w:val="000000"/>
      </w:rPr>
    </w:lvl>
    <w:lvl w:ilvl="5">
      <w:start w:val="1"/>
      <w:numFmt w:val="decimal"/>
      <w:isLgl/>
      <w:lvlText w:val="%1.%2.%3.%4.%5.%6."/>
      <w:lvlJc w:val="left"/>
      <w:pPr>
        <w:ind w:left="2475" w:hanging="1080"/>
      </w:pPr>
      <w:rPr>
        <w:rFonts w:hint="default"/>
        <w:i w:val="0"/>
        <w:color w:val="000000"/>
      </w:rPr>
    </w:lvl>
    <w:lvl w:ilvl="6">
      <w:start w:val="1"/>
      <w:numFmt w:val="decimal"/>
      <w:isLgl/>
      <w:lvlText w:val="%1.%2.%3.%4.%5.%6.%7."/>
      <w:lvlJc w:val="left"/>
      <w:pPr>
        <w:ind w:left="3042" w:hanging="1440"/>
      </w:pPr>
      <w:rPr>
        <w:rFonts w:hint="default"/>
        <w:i w:val="0"/>
        <w:color w:val="000000"/>
      </w:rPr>
    </w:lvl>
    <w:lvl w:ilvl="7">
      <w:start w:val="1"/>
      <w:numFmt w:val="decimal"/>
      <w:isLgl/>
      <w:lvlText w:val="%1.%2.%3.%4.%5.%6.%7.%8."/>
      <w:lvlJc w:val="left"/>
      <w:pPr>
        <w:ind w:left="3249" w:hanging="1440"/>
      </w:pPr>
      <w:rPr>
        <w:rFonts w:hint="default"/>
        <w:i w:val="0"/>
        <w:color w:val="000000"/>
      </w:rPr>
    </w:lvl>
    <w:lvl w:ilvl="8">
      <w:start w:val="1"/>
      <w:numFmt w:val="decimal"/>
      <w:isLgl/>
      <w:lvlText w:val="%1.%2.%3.%4.%5.%6.%7.%8.%9."/>
      <w:lvlJc w:val="left"/>
      <w:pPr>
        <w:ind w:left="3816" w:hanging="1800"/>
      </w:pPr>
      <w:rPr>
        <w:rFonts w:hint="default"/>
        <w:i w:val="0"/>
        <w:color w:val="000000"/>
      </w:r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23"/>
    <w:rsid w:val="00002ABE"/>
    <w:rsid w:val="00015D88"/>
    <w:rsid w:val="0005443B"/>
    <w:rsid w:val="000642C8"/>
    <w:rsid w:val="000706AE"/>
    <w:rsid w:val="000A3DD4"/>
    <w:rsid w:val="000B0333"/>
    <w:rsid w:val="000B4594"/>
    <w:rsid w:val="000D70C5"/>
    <w:rsid w:val="000E741B"/>
    <w:rsid w:val="000F32D9"/>
    <w:rsid w:val="00106896"/>
    <w:rsid w:val="0012732C"/>
    <w:rsid w:val="00153CF1"/>
    <w:rsid w:val="001568DD"/>
    <w:rsid w:val="001572C3"/>
    <w:rsid w:val="00191260"/>
    <w:rsid w:val="001A13EB"/>
    <w:rsid w:val="001A3069"/>
    <w:rsid w:val="001A395F"/>
    <w:rsid w:val="001E553D"/>
    <w:rsid w:val="001F26DB"/>
    <w:rsid w:val="00212FC1"/>
    <w:rsid w:val="002354B0"/>
    <w:rsid w:val="002416A7"/>
    <w:rsid w:val="00294D6B"/>
    <w:rsid w:val="002C00AD"/>
    <w:rsid w:val="002C00F5"/>
    <w:rsid w:val="002C551F"/>
    <w:rsid w:val="002D2383"/>
    <w:rsid w:val="002D5984"/>
    <w:rsid w:val="003148B7"/>
    <w:rsid w:val="00317DF5"/>
    <w:rsid w:val="00336CDE"/>
    <w:rsid w:val="00386DDA"/>
    <w:rsid w:val="003B315E"/>
    <w:rsid w:val="003C4960"/>
    <w:rsid w:val="003D623C"/>
    <w:rsid w:val="00450996"/>
    <w:rsid w:val="0045542E"/>
    <w:rsid w:val="00461DDA"/>
    <w:rsid w:val="00485743"/>
    <w:rsid w:val="004860D6"/>
    <w:rsid w:val="00495823"/>
    <w:rsid w:val="004E0D3E"/>
    <w:rsid w:val="00502023"/>
    <w:rsid w:val="00571117"/>
    <w:rsid w:val="005828C5"/>
    <w:rsid w:val="005B06DB"/>
    <w:rsid w:val="005B4D92"/>
    <w:rsid w:val="005E19F7"/>
    <w:rsid w:val="005F426E"/>
    <w:rsid w:val="00623C8E"/>
    <w:rsid w:val="00634356"/>
    <w:rsid w:val="00666F3E"/>
    <w:rsid w:val="00674B94"/>
    <w:rsid w:val="00686112"/>
    <w:rsid w:val="00696E08"/>
    <w:rsid w:val="006E1C16"/>
    <w:rsid w:val="006E6BC6"/>
    <w:rsid w:val="007207F8"/>
    <w:rsid w:val="007227F9"/>
    <w:rsid w:val="007654CF"/>
    <w:rsid w:val="00767BEC"/>
    <w:rsid w:val="00770B87"/>
    <w:rsid w:val="00780712"/>
    <w:rsid w:val="00786BAE"/>
    <w:rsid w:val="007E4ED8"/>
    <w:rsid w:val="00805D0E"/>
    <w:rsid w:val="00865EFE"/>
    <w:rsid w:val="0087129A"/>
    <w:rsid w:val="00873206"/>
    <w:rsid w:val="00881010"/>
    <w:rsid w:val="00887660"/>
    <w:rsid w:val="00887A2D"/>
    <w:rsid w:val="00897F67"/>
    <w:rsid w:val="008B27E8"/>
    <w:rsid w:val="008D1BF2"/>
    <w:rsid w:val="008E53A8"/>
    <w:rsid w:val="008F1B33"/>
    <w:rsid w:val="00910535"/>
    <w:rsid w:val="00912D18"/>
    <w:rsid w:val="0092149E"/>
    <w:rsid w:val="00933F65"/>
    <w:rsid w:val="00944B95"/>
    <w:rsid w:val="009720C7"/>
    <w:rsid w:val="009902A9"/>
    <w:rsid w:val="00997EA2"/>
    <w:rsid w:val="009B196E"/>
    <w:rsid w:val="009B30A6"/>
    <w:rsid w:val="009D6775"/>
    <w:rsid w:val="009E26AC"/>
    <w:rsid w:val="00A04297"/>
    <w:rsid w:val="00A15FB4"/>
    <w:rsid w:val="00AA2901"/>
    <w:rsid w:val="00AE2C1D"/>
    <w:rsid w:val="00AF3DCC"/>
    <w:rsid w:val="00B27195"/>
    <w:rsid w:val="00B4122E"/>
    <w:rsid w:val="00B83B3B"/>
    <w:rsid w:val="00B87FC7"/>
    <w:rsid w:val="00BC0AD0"/>
    <w:rsid w:val="00BD5A9E"/>
    <w:rsid w:val="00BF3599"/>
    <w:rsid w:val="00C20423"/>
    <w:rsid w:val="00C54A04"/>
    <w:rsid w:val="00D172EF"/>
    <w:rsid w:val="00D73FE2"/>
    <w:rsid w:val="00D82921"/>
    <w:rsid w:val="00D95193"/>
    <w:rsid w:val="00DB4F7E"/>
    <w:rsid w:val="00DC5157"/>
    <w:rsid w:val="00DD0943"/>
    <w:rsid w:val="00DD39CB"/>
    <w:rsid w:val="00DE3647"/>
    <w:rsid w:val="00DE4928"/>
    <w:rsid w:val="00E07F0E"/>
    <w:rsid w:val="00E223F6"/>
    <w:rsid w:val="00E36C15"/>
    <w:rsid w:val="00E46621"/>
    <w:rsid w:val="00E73D97"/>
    <w:rsid w:val="00E75E7A"/>
    <w:rsid w:val="00E8048B"/>
    <w:rsid w:val="00E82DA5"/>
    <w:rsid w:val="00E837C5"/>
    <w:rsid w:val="00E93720"/>
    <w:rsid w:val="00E97BB5"/>
    <w:rsid w:val="00EA15C7"/>
    <w:rsid w:val="00EC5490"/>
    <w:rsid w:val="00EE26A4"/>
    <w:rsid w:val="00EF003F"/>
    <w:rsid w:val="00EF0A22"/>
    <w:rsid w:val="00EF1A1D"/>
    <w:rsid w:val="00EF7119"/>
    <w:rsid w:val="00F11FD6"/>
    <w:rsid w:val="00F16387"/>
    <w:rsid w:val="00F24B73"/>
    <w:rsid w:val="00F27EFB"/>
    <w:rsid w:val="00F44B70"/>
    <w:rsid w:val="00F704C5"/>
    <w:rsid w:val="00F74B8A"/>
    <w:rsid w:val="00F82881"/>
    <w:rsid w:val="00F831B5"/>
    <w:rsid w:val="00F938FA"/>
    <w:rsid w:val="00FC2B24"/>
    <w:rsid w:val="00FD4779"/>
    <w:rsid w:val="00FF29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F6B2"/>
  <w15:chartTrackingRefBased/>
  <w15:docId w15:val="{15EF6F1B-53A4-4521-A777-02340207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912D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02023"/>
    <w:pPr>
      <w:ind w:left="720"/>
      <w:contextualSpacing/>
    </w:pPr>
  </w:style>
  <w:style w:type="paragraph" w:styleId="Betarp">
    <w:name w:val="No Spacing"/>
    <w:uiPriority w:val="1"/>
    <w:qFormat/>
    <w:rsid w:val="00912D18"/>
    <w:pPr>
      <w:spacing w:after="0" w:line="240" w:lineRule="auto"/>
    </w:pPr>
  </w:style>
  <w:style w:type="character" w:customStyle="1" w:styleId="Antrat1Diagrama">
    <w:name w:val="Antraštė 1 Diagrama"/>
    <w:basedOn w:val="Numatytasispastraiposriftas"/>
    <w:link w:val="Antrat1"/>
    <w:uiPriority w:val="9"/>
    <w:rsid w:val="00912D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836903">
      <w:bodyDiv w:val="1"/>
      <w:marLeft w:val="0"/>
      <w:marRight w:val="0"/>
      <w:marTop w:val="0"/>
      <w:marBottom w:val="0"/>
      <w:divBdr>
        <w:top w:val="none" w:sz="0" w:space="0" w:color="auto"/>
        <w:left w:val="none" w:sz="0" w:space="0" w:color="auto"/>
        <w:bottom w:val="none" w:sz="0" w:space="0" w:color="auto"/>
        <w:right w:val="none" w:sz="0" w:space="0" w:color="auto"/>
      </w:divBdr>
      <w:divsChild>
        <w:div w:id="473834866">
          <w:marLeft w:val="0"/>
          <w:marRight w:val="0"/>
          <w:marTop w:val="0"/>
          <w:marBottom w:val="0"/>
          <w:divBdr>
            <w:top w:val="none" w:sz="0" w:space="0" w:color="auto"/>
            <w:left w:val="none" w:sz="0" w:space="0" w:color="auto"/>
            <w:bottom w:val="none" w:sz="0" w:space="0" w:color="auto"/>
            <w:right w:val="none" w:sz="0" w:space="0" w:color="auto"/>
          </w:divBdr>
        </w:div>
        <w:div w:id="464544095">
          <w:marLeft w:val="0"/>
          <w:marRight w:val="0"/>
          <w:marTop w:val="0"/>
          <w:marBottom w:val="0"/>
          <w:divBdr>
            <w:top w:val="none" w:sz="0" w:space="0" w:color="auto"/>
            <w:left w:val="none" w:sz="0" w:space="0" w:color="auto"/>
            <w:bottom w:val="none" w:sz="0" w:space="0" w:color="auto"/>
            <w:right w:val="none" w:sz="0" w:space="0" w:color="auto"/>
          </w:divBdr>
        </w:div>
        <w:div w:id="543103496">
          <w:marLeft w:val="0"/>
          <w:marRight w:val="0"/>
          <w:marTop w:val="0"/>
          <w:marBottom w:val="0"/>
          <w:divBdr>
            <w:top w:val="none" w:sz="0" w:space="0" w:color="auto"/>
            <w:left w:val="none" w:sz="0" w:space="0" w:color="auto"/>
            <w:bottom w:val="none" w:sz="0" w:space="0" w:color="auto"/>
            <w:right w:val="none" w:sz="0" w:space="0" w:color="auto"/>
          </w:divBdr>
        </w:div>
        <w:div w:id="1155561171">
          <w:marLeft w:val="0"/>
          <w:marRight w:val="0"/>
          <w:marTop w:val="0"/>
          <w:marBottom w:val="0"/>
          <w:divBdr>
            <w:top w:val="none" w:sz="0" w:space="0" w:color="auto"/>
            <w:left w:val="none" w:sz="0" w:space="0" w:color="auto"/>
            <w:bottom w:val="none" w:sz="0" w:space="0" w:color="auto"/>
            <w:right w:val="none" w:sz="0" w:space="0" w:color="auto"/>
          </w:divBdr>
        </w:div>
        <w:div w:id="447239877">
          <w:marLeft w:val="0"/>
          <w:marRight w:val="0"/>
          <w:marTop w:val="0"/>
          <w:marBottom w:val="0"/>
          <w:divBdr>
            <w:top w:val="none" w:sz="0" w:space="0" w:color="auto"/>
            <w:left w:val="none" w:sz="0" w:space="0" w:color="auto"/>
            <w:bottom w:val="none" w:sz="0" w:space="0" w:color="auto"/>
            <w:right w:val="none" w:sz="0" w:space="0" w:color="auto"/>
          </w:divBdr>
        </w:div>
        <w:div w:id="1407221509">
          <w:marLeft w:val="0"/>
          <w:marRight w:val="0"/>
          <w:marTop w:val="0"/>
          <w:marBottom w:val="0"/>
          <w:divBdr>
            <w:top w:val="none" w:sz="0" w:space="0" w:color="auto"/>
            <w:left w:val="none" w:sz="0" w:space="0" w:color="auto"/>
            <w:bottom w:val="none" w:sz="0" w:space="0" w:color="auto"/>
            <w:right w:val="none" w:sz="0" w:space="0" w:color="auto"/>
          </w:divBdr>
        </w:div>
        <w:div w:id="294727077">
          <w:marLeft w:val="0"/>
          <w:marRight w:val="0"/>
          <w:marTop w:val="0"/>
          <w:marBottom w:val="0"/>
          <w:divBdr>
            <w:top w:val="none" w:sz="0" w:space="0" w:color="auto"/>
            <w:left w:val="none" w:sz="0" w:space="0" w:color="auto"/>
            <w:bottom w:val="none" w:sz="0" w:space="0" w:color="auto"/>
            <w:right w:val="none" w:sz="0" w:space="0" w:color="auto"/>
          </w:divBdr>
        </w:div>
        <w:div w:id="522671041">
          <w:marLeft w:val="0"/>
          <w:marRight w:val="0"/>
          <w:marTop w:val="0"/>
          <w:marBottom w:val="0"/>
          <w:divBdr>
            <w:top w:val="none" w:sz="0" w:space="0" w:color="auto"/>
            <w:left w:val="none" w:sz="0" w:space="0" w:color="auto"/>
            <w:bottom w:val="none" w:sz="0" w:space="0" w:color="auto"/>
            <w:right w:val="none" w:sz="0" w:space="0" w:color="auto"/>
          </w:divBdr>
        </w:div>
        <w:div w:id="752093450">
          <w:marLeft w:val="0"/>
          <w:marRight w:val="0"/>
          <w:marTop w:val="0"/>
          <w:marBottom w:val="0"/>
          <w:divBdr>
            <w:top w:val="none" w:sz="0" w:space="0" w:color="auto"/>
            <w:left w:val="none" w:sz="0" w:space="0" w:color="auto"/>
            <w:bottom w:val="none" w:sz="0" w:space="0" w:color="auto"/>
            <w:right w:val="none" w:sz="0" w:space="0" w:color="auto"/>
          </w:divBdr>
        </w:div>
        <w:div w:id="112580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517CDE9F650E41972F8ADCA6658F48" ma:contentTypeVersion="0" ma:contentTypeDescription="Create a new document." ma:contentTypeScope="" ma:versionID="35d2fac11d97ad019f38126b6f7765bc">
  <xsd:schema xmlns:xsd="http://www.w3.org/2001/XMLSchema" xmlns:xs="http://www.w3.org/2001/XMLSchema" xmlns:p="http://schemas.microsoft.com/office/2006/metadata/properties" targetNamespace="http://schemas.microsoft.com/office/2006/metadata/properties" ma:root="true" ma:fieldsID="e12bb15f8ed509f50775bca94d2ed2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1CBC45-8BF3-4640-B49B-E2F0C5F142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11195E-A9C2-4E7D-BF5C-C26DC1AB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602FED-9E11-428B-9939-5F48BBC1F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5589</Words>
  <Characters>3187</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Vilkaitė</dc:creator>
  <cp:keywords/>
  <dc:description/>
  <cp:lastModifiedBy>User</cp:lastModifiedBy>
  <cp:revision>4</cp:revision>
  <dcterms:created xsi:type="dcterms:W3CDTF">2024-01-03T07:57:00Z</dcterms:created>
  <dcterms:modified xsi:type="dcterms:W3CDTF">2024-01-16T09:16:00Z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0x010100D9517CDE9F650E41972F8ADCA6658F48</vt:lpwstr>
  </property>
</Properties>
</file>